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5D" w:rsidRDefault="00D73E5D" w:rsidP="00D73E5D">
      <w:pPr>
        <w:pStyle w:val="a3"/>
        <w:rPr>
          <w:rFonts w:ascii="黑体" w:eastAsia="黑体" w:hAnsi="黑体" w:hint="eastAsia"/>
          <w:sz w:val="44"/>
          <w:szCs w:val="44"/>
        </w:rPr>
      </w:pPr>
      <w:r>
        <w:rPr>
          <w:rFonts w:ascii="黑体" w:eastAsia="黑体" w:hAnsi="黑体" w:hint="eastAsia"/>
          <w:sz w:val="36"/>
          <w:szCs w:val="36"/>
        </w:rPr>
        <w:t>第二部分 申请承诺书</w:t>
      </w:r>
    </w:p>
    <w:p w:rsidR="00D73E5D" w:rsidRDefault="00D73E5D" w:rsidP="00D73E5D">
      <w:pPr>
        <w:widowControl/>
        <w:shd w:val="clear" w:color="auto" w:fill="FFFFFF"/>
        <w:ind w:firstLineChars="200" w:firstLine="640"/>
        <w:rPr>
          <w:rFonts w:ascii="仿宋_GB2312" w:eastAsia="仿宋_GB2312" w:hAnsi="黑体"/>
          <w:color w:val="000000"/>
          <w:sz w:val="32"/>
          <w:szCs w:val="32"/>
        </w:rPr>
      </w:pPr>
    </w:p>
    <w:p w:rsidR="00D73E5D" w:rsidRDefault="00D73E5D" w:rsidP="00D73E5D">
      <w:pPr>
        <w:widowControl/>
        <w:shd w:val="clear" w:color="auto" w:fill="FFFFFF"/>
        <w:ind w:firstLineChars="200" w:firstLine="640"/>
        <w:rPr>
          <w:rFonts w:ascii="仿宋_GB2312" w:eastAsia="仿宋_GB2312" w:hAnsi="微软雅黑" w:cs="宋体"/>
          <w:color w:val="333333"/>
          <w:kern w:val="0"/>
          <w:sz w:val="32"/>
          <w:szCs w:val="32"/>
        </w:rPr>
      </w:pPr>
      <w:r>
        <w:rPr>
          <w:rFonts w:ascii="仿宋_GB2312" w:eastAsia="仿宋_GB2312" w:hAnsi="黑体" w:hint="eastAsia"/>
          <w:color w:val="000000"/>
          <w:sz w:val="32"/>
          <w:szCs w:val="32"/>
        </w:rPr>
        <w:t>本公司</w:t>
      </w:r>
      <w:r>
        <w:rPr>
          <w:rFonts w:ascii="仿宋_GB2312" w:eastAsia="仿宋_GB2312" w:hAnsi="微软雅黑" w:cs="宋体" w:hint="eastAsia"/>
          <w:color w:val="333333"/>
          <w:kern w:val="0"/>
          <w:sz w:val="32"/>
          <w:szCs w:val="32"/>
        </w:rPr>
        <w:t>已按要求填写提供</w:t>
      </w:r>
      <w:r>
        <w:rPr>
          <w:rFonts w:ascii="仿宋_GB2312" w:eastAsia="仿宋_GB2312" w:hAnsi="黑体" w:hint="eastAsia"/>
          <w:color w:val="000000"/>
          <w:sz w:val="32"/>
          <w:szCs w:val="32"/>
        </w:rPr>
        <w:t>各项信息及材料</w:t>
      </w:r>
      <w:r>
        <w:rPr>
          <w:rFonts w:ascii="仿宋_GB2312" w:eastAsia="仿宋_GB2312" w:hAnsi="微软雅黑" w:cs="宋体" w:hint="eastAsia"/>
          <w:color w:val="333333"/>
          <w:kern w:val="0"/>
          <w:sz w:val="32"/>
          <w:szCs w:val="32"/>
        </w:rPr>
        <w:t>，现就申请审批的行政许可事项，</w:t>
      </w:r>
      <w:proofErr w:type="gramStart"/>
      <w:r>
        <w:rPr>
          <w:rFonts w:ascii="仿宋_GB2312" w:eastAsia="仿宋_GB2312" w:hAnsi="微软雅黑" w:cs="宋体" w:hint="eastAsia"/>
          <w:color w:val="333333"/>
          <w:kern w:val="0"/>
          <w:sz w:val="32"/>
          <w:szCs w:val="32"/>
        </w:rPr>
        <w:t>作出</w:t>
      </w:r>
      <w:proofErr w:type="gramEnd"/>
      <w:r>
        <w:rPr>
          <w:rFonts w:ascii="仿宋_GB2312" w:eastAsia="仿宋_GB2312" w:hAnsi="微软雅黑" w:cs="宋体" w:hint="eastAsia"/>
          <w:color w:val="333333"/>
          <w:kern w:val="0"/>
          <w:sz w:val="32"/>
          <w:szCs w:val="32"/>
        </w:rPr>
        <w:t>如下承诺：</w:t>
      </w:r>
    </w:p>
    <w:p w:rsidR="00D73E5D" w:rsidRDefault="00D73E5D" w:rsidP="00D73E5D">
      <w:pPr>
        <w:overflowPunct w:val="0"/>
        <w:autoSpaceDE w:val="0"/>
        <w:autoSpaceDN w:val="0"/>
        <w:spacing w:line="579"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一、本公司已经知晓电信管理机构告知的全部内容，已认真学习了相关法律法规规章及政策性文件，了解了该项行政许可的有关要求。</w:t>
      </w:r>
    </w:p>
    <w:p w:rsidR="00D73E5D" w:rsidRDefault="00D73E5D" w:rsidP="00D73E5D">
      <w:pPr>
        <w:overflowPunct w:val="0"/>
        <w:autoSpaceDE w:val="0"/>
        <w:autoSpaceDN w:val="0"/>
        <w:spacing w:line="579"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t>二、本公司所提供的各项信息及材料均真实、准确、有效，未隐瞒有关情况或者提供虚假材料申请许可，保证不以欺骗、贿赂等不正当手段取得许可。</w:t>
      </w:r>
    </w:p>
    <w:p w:rsidR="00D73E5D" w:rsidRDefault="00D73E5D" w:rsidP="00D73E5D">
      <w:pPr>
        <w:overflowPunct w:val="0"/>
        <w:autoSpaceDE w:val="0"/>
        <w:autoSpaceDN w:val="0"/>
        <w:spacing w:line="579"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t>三、本公司能够满足被告知的各项条件、要求和标准。承诺在达到经营业务的各项条件、要求和标准前，不从事相关经营活动。</w:t>
      </w:r>
    </w:p>
    <w:p w:rsidR="00D73E5D" w:rsidRDefault="00D73E5D" w:rsidP="00D73E5D">
      <w:pPr>
        <w:overflowPunct w:val="0"/>
        <w:autoSpaceDE w:val="0"/>
        <w:autoSpaceDN w:val="0"/>
        <w:spacing w:line="579"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四、本公司在电信管理机构核查期间，能够按照承诺提交或出示证明自身符合相关业务准入要求的各项材料。</w:t>
      </w:r>
    </w:p>
    <w:p w:rsidR="00D73E5D" w:rsidRDefault="00D73E5D" w:rsidP="00D73E5D">
      <w:pPr>
        <w:overflowPunct w:val="0"/>
        <w:autoSpaceDE w:val="0"/>
        <w:autoSpaceDN w:val="0"/>
        <w:spacing w:line="579"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五、本公司在电信业务经营活动中，严格遵守相关法律法规规章规定（视情况增加对具体业务的特别规定），主动接受并配合电信管理机构包括监督核查、信用管理在内的各项监督管理。</w:t>
      </w:r>
    </w:p>
    <w:p w:rsidR="00D73E5D" w:rsidRDefault="00D73E5D" w:rsidP="00D73E5D">
      <w:pPr>
        <w:widowControl/>
        <w:shd w:val="clear" w:color="auto" w:fill="FFFFFF"/>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六、如有违反上述承诺，本公司自觉接受电信管理机构的依法</w:t>
      </w:r>
      <w:r>
        <w:rPr>
          <w:rFonts w:ascii="仿宋_GB2312" w:eastAsia="仿宋_GB2312" w:hAnsi="黑体"/>
          <w:color w:val="000000"/>
          <w:sz w:val="32"/>
          <w:szCs w:val="32"/>
        </w:rPr>
        <w:t>处罚</w:t>
      </w:r>
      <w:r>
        <w:rPr>
          <w:rFonts w:ascii="仿宋_GB2312" w:eastAsia="仿宋_GB2312" w:hAnsi="黑体" w:hint="eastAsia"/>
          <w:color w:val="000000"/>
          <w:sz w:val="32"/>
          <w:szCs w:val="32"/>
        </w:rPr>
        <w:t>。因违反有关法律法规及承诺，被撤销行政许可决定及所造成的经济、法律后果，本公司愿意自行承担相关责任。</w:t>
      </w:r>
    </w:p>
    <w:p w:rsidR="00D73E5D" w:rsidRDefault="00D73E5D" w:rsidP="00D73E5D">
      <w:pPr>
        <w:overflowPunct w:val="0"/>
        <w:autoSpaceDE w:val="0"/>
        <w:autoSpaceDN w:val="0"/>
        <w:spacing w:line="579"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lastRenderedPageBreak/>
        <w:t>七、本公司承诺以上陈述真实、有效，是本公司真实意思的表示。</w:t>
      </w:r>
    </w:p>
    <w:p w:rsidR="00D73E5D" w:rsidRDefault="00D73E5D" w:rsidP="00D73E5D">
      <w:pPr>
        <w:overflowPunct w:val="0"/>
        <w:autoSpaceDE w:val="0"/>
        <w:autoSpaceDN w:val="0"/>
        <w:spacing w:line="579" w:lineRule="exact"/>
        <w:ind w:firstLineChars="200" w:firstLine="640"/>
        <w:rPr>
          <w:rFonts w:ascii="仿宋_GB2312" w:eastAsia="仿宋_GB2312" w:hAnsi="黑体"/>
          <w:color w:val="000000"/>
          <w:sz w:val="32"/>
          <w:szCs w:val="32"/>
        </w:rPr>
      </w:pPr>
    </w:p>
    <w:p w:rsidR="00D73E5D" w:rsidRDefault="00D73E5D" w:rsidP="00D73E5D">
      <w:pPr>
        <w:overflowPunct w:val="0"/>
        <w:autoSpaceDE w:val="0"/>
        <w:autoSpaceDN w:val="0"/>
        <w:spacing w:line="579" w:lineRule="exact"/>
        <w:ind w:firstLineChars="1500" w:firstLine="4800"/>
        <w:rPr>
          <w:rFonts w:ascii="仿宋_GB2312" w:eastAsia="仿宋_GB2312" w:hAnsi="黑体" w:hint="eastAsia"/>
          <w:color w:val="000000"/>
          <w:sz w:val="32"/>
          <w:szCs w:val="32"/>
        </w:rPr>
      </w:pPr>
      <w:r>
        <w:rPr>
          <w:rFonts w:ascii="仿宋_GB2312" w:eastAsia="仿宋_GB2312" w:hAnsi="黑体" w:hint="eastAsia"/>
          <w:color w:val="000000"/>
          <w:sz w:val="32"/>
          <w:szCs w:val="32"/>
        </w:rPr>
        <w:t xml:space="preserve">申请单位：  </w:t>
      </w:r>
      <w:bookmarkStart w:id="0" w:name="_GoBack"/>
      <w:bookmarkEnd w:id="0"/>
      <w:r>
        <w:rPr>
          <w:rFonts w:ascii="仿宋_GB2312" w:eastAsia="仿宋_GB2312" w:hAnsi="黑体" w:hint="eastAsia"/>
          <w:color w:val="000000"/>
          <w:sz w:val="32"/>
          <w:szCs w:val="32"/>
        </w:rPr>
        <w:t xml:space="preserve">               </w:t>
      </w:r>
    </w:p>
    <w:p w:rsidR="00D73E5D" w:rsidRDefault="00D73E5D" w:rsidP="00D73E5D">
      <w:pPr>
        <w:overflowPunct w:val="0"/>
        <w:autoSpaceDE w:val="0"/>
        <w:autoSpaceDN w:val="0"/>
        <w:spacing w:line="579" w:lineRule="exact"/>
        <w:ind w:firstLineChars="1500" w:firstLine="4800"/>
        <w:rPr>
          <w:rFonts w:ascii="仿宋_GB2312" w:eastAsia="仿宋_GB2312" w:hAnsi="黑体" w:hint="eastAsia"/>
          <w:color w:val="000000"/>
          <w:sz w:val="32"/>
          <w:szCs w:val="32"/>
        </w:rPr>
      </w:pPr>
      <w:r>
        <w:rPr>
          <w:rFonts w:ascii="仿宋_GB2312" w:eastAsia="仿宋_GB2312" w:hAnsi="黑体" w:hint="eastAsia"/>
          <w:color w:val="000000"/>
          <w:sz w:val="32"/>
          <w:szCs w:val="32"/>
        </w:rPr>
        <w:t xml:space="preserve">（签字盖章）               </w:t>
      </w:r>
    </w:p>
    <w:p w:rsidR="00E44D7F" w:rsidRDefault="00D73E5D" w:rsidP="00D73E5D">
      <w:r>
        <w:rPr>
          <w:rFonts w:ascii="仿宋_GB2312" w:eastAsia="仿宋_GB2312" w:hAnsi="黑体" w:hint="eastAsia"/>
          <w:color w:val="000000"/>
          <w:sz w:val="32"/>
          <w:szCs w:val="32"/>
        </w:rPr>
        <w:t xml:space="preserve">                                 </w:t>
      </w:r>
      <w:r>
        <w:rPr>
          <w:rFonts w:ascii="仿宋_GB2312" w:eastAsia="仿宋_GB2312" w:hAnsi="黑体" w:hint="eastAsia"/>
          <w:color w:val="000000"/>
          <w:sz w:val="32"/>
          <w:szCs w:val="32"/>
        </w:rPr>
        <w:t xml:space="preserve">年  月   日     </w:t>
      </w:r>
    </w:p>
    <w:sectPr w:rsidR="00E44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charset w:val="00"/>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D6"/>
    <w:rsid w:val="003008D6"/>
    <w:rsid w:val="00D73E5D"/>
    <w:rsid w:val="00E44D7F"/>
    <w:rsid w:val="00EC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F967C-D102-4937-B00E-A4C0A5B2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E5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73E5D"/>
    <w:pPr>
      <w:spacing w:before="240" w:after="60"/>
      <w:jc w:val="center"/>
      <w:outlineLvl w:val="0"/>
    </w:pPr>
    <w:rPr>
      <w:rFonts w:ascii="等线 Light" w:eastAsia="等线 Light" w:hAnsi="等线 Light"/>
      <w:b/>
      <w:bCs/>
      <w:sz w:val="32"/>
      <w:szCs w:val="32"/>
    </w:rPr>
  </w:style>
  <w:style w:type="character" w:customStyle="1" w:styleId="Char">
    <w:name w:val="标题 Char"/>
    <w:basedOn w:val="a0"/>
    <w:link w:val="a3"/>
    <w:uiPriority w:val="10"/>
    <w:rsid w:val="00D73E5D"/>
    <w:rPr>
      <w:rFonts w:ascii="等线 Light" w:eastAsia="等线 Light" w:hAnsi="等线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会计处-金鹏</dc:creator>
  <cp:keywords/>
  <dc:description/>
  <cp:lastModifiedBy>会计处-金鹏</cp:lastModifiedBy>
  <cp:revision>4</cp:revision>
  <dcterms:created xsi:type="dcterms:W3CDTF">2020-10-29T09:00:00Z</dcterms:created>
  <dcterms:modified xsi:type="dcterms:W3CDTF">2020-10-29T09:01:00Z</dcterms:modified>
</cp:coreProperties>
</file>