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艺术品进出口申请表</w:t>
      </w:r>
    </w:p>
    <w:p>
      <w:pPr>
        <w:wordWrap w:val="0"/>
        <w:spacing w:line="52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</w:t>
      </w:r>
    </w:p>
    <w:tbl>
      <w:tblPr>
        <w:tblStyle w:val="5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882"/>
        <w:gridCol w:w="924"/>
        <w:gridCol w:w="375"/>
        <w:gridCol w:w="66"/>
        <w:gridCol w:w="102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申请事项</w:t>
            </w:r>
          </w:p>
        </w:tc>
        <w:tc>
          <w:tcPr>
            <w:tcW w:w="41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1.一般艺术品进出口经营活动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2.涉外商业性艺术品展览活动□</w:t>
            </w:r>
          </w:p>
        </w:tc>
        <w:tc>
          <w:tcPr>
            <w:tcW w:w="31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（选2填写）举办□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变更：时间□场地□作品□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进出口代理公司</w:t>
            </w:r>
          </w:p>
        </w:tc>
        <w:tc>
          <w:tcPr>
            <w:tcW w:w="72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公司地址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系 人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送达方式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自取/挂号信/快递到付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话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原进/出口单位（</w:t>
            </w:r>
            <w:r>
              <w:rPr>
                <w:rFonts w:ascii="仿宋_GB2312" w:hAnsi="宋体" w:eastAsia="仿宋_GB2312"/>
                <w:sz w:val="28"/>
                <w:szCs w:val="28"/>
              </w:rPr>
              <w:t>个人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原进/出口单位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个人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）联系人</w:t>
            </w:r>
          </w:p>
        </w:tc>
        <w:tc>
          <w:tcPr>
            <w:tcW w:w="3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进/出口主要国家或地区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进/出口用途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C0C0C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销售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3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C0C0C0"/>
                <w:szCs w:val="21"/>
              </w:rPr>
              <w:t>用途为展览的填写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展览地点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C0C0C0"/>
                <w:szCs w:val="21"/>
              </w:rPr>
              <w:t>用途为展览的填写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艺术品类别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及数量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绘画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行为艺术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雕塑雕刻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装置艺术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工艺美术设计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摄影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观念艺术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书法篆刻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授权衍生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影像新媒体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申请人签字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/盖章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940" w:firstLineChars="10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47"/>
    <w:rsid w:val="00026A8B"/>
    <w:rsid w:val="002109E5"/>
    <w:rsid w:val="009E1970"/>
    <w:rsid w:val="00AD5B47"/>
    <w:rsid w:val="00B02216"/>
    <w:rsid w:val="00D922E4"/>
    <w:rsid w:val="43DF3EBA"/>
    <w:rsid w:val="783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2015-11-16T07:42:00Z</dcterms:created>
  <dc:creator>NTKO</dc:creator>
  <cp:lastModifiedBy>未定义</cp:lastModifiedBy>
  <dcterms:modified xsi:type="dcterms:W3CDTF">2017-06-22T01:44:17Z</dcterms:modified>
  <dc:title>艺术品进出口申请表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