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企 业 承 诺 书</w:t>
      </w:r>
    </w:p>
    <w:p>
      <w:pPr>
        <w:spacing w:line="360" w:lineRule="auto"/>
        <w:jc w:val="center"/>
        <w:rPr>
          <w:rStyle w:val="4"/>
          <w:b w:val="0"/>
          <w:sz w:val="30"/>
          <w:szCs w:val="30"/>
        </w:rPr>
      </w:pPr>
    </w:p>
    <w:p>
      <w:pPr>
        <w:spacing w:line="360" w:lineRule="auto"/>
        <w:ind w:left="181" w:leftChars="86" w:firstLine="600" w:firstLineChars="200"/>
        <w:rPr>
          <w:sz w:val="30"/>
        </w:rPr>
      </w:pPr>
      <w:r>
        <w:rPr>
          <w:sz w:val="30"/>
        </w:rPr>
        <w:t>一、申</w:t>
      </w:r>
      <w:r>
        <w:rPr>
          <w:rFonts w:hint="eastAsia"/>
          <w:sz w:val="30"/>
        </w:rPr>
        <w:t>报</w:t>
      </w:r>
      <w:r>
        <w:rPr>
          <w:sz w:val="30"/>
        </w:rPr>
        <w:t>材料真实性承诺</w:t>
      </w:r>
    </w:p>
    <w:p>
      <w:pPr>
        <w:spacing w:line="360" w:lineRule="auto"/>
        <w:ind w:left="181" w:leftChars="86" w:firstLine="600" w:firstLineChars="200"/>
        <w:rPr>
          <w:rStyle w:val="4"/>
        </w:rPr>
      </w:pPr>
      <w:r>
        <w:rPr>
          <w:sz w:val="30"/>
        </w:rPr>
        <w:t>（一）本企业对《</w:t>
      </w:r>
      <w:r>
        <w:rPr>
          <w:rStyle w:val="4"/>
          <w:b w:val="0"/>
          <w:sz w:val="30"/>
          <w:szCs w:val="30"/>
        </w:rPr>
        <w:t>饲料和饲料添加剂</w:t>
      </w:r>
      <w:r>
        <w:rPr>
          <w:rStyle w:val="4"/>
          <w:rFonts w:hint="eastAsia"/>
          <w:b w:val="0"/>
          <w:sz w:val="30"/>
          <w:szCs w:val="30"/>
        </w:rPr>
        <w:t>管理条例</w:t>
      </w:r>
      <w:r>
        <w:rPr>
          <w:rStyle w:val="4"/>
          <w:b w:val="0"/>
          <w:sz w:val="30"/>
          <w:szCs w:val="30"/>
        </w:rPr>
        <w:t>》</w:t>
      </w:r>
      <w:r>
        <w:rPr>
          <w:rStyle w:val="4"/>
          <w:rFonts w:hint="eastAsia"/>
          <w:b w:val="0"/>
          <w:sz w:val="30"/>
          <w:szCs w:val="30"/>
        </w:rPr>
        <w:t>、《</w:t>
      </w:r>
      <w:r>
        <w:rPr>
          <w:rStyle w:val="4"/>
          <w:b w:val="0"/>
          <w:sz w:val="30"/>
          <w:szCs w:val="30"/>
        </w:rPr>
        <w:t>饲料和饲料添加剂</w:t>
      </w:r>
      <w:r>
        <w:rPr>
          <w:rStyle w:val="4"/>
          <w:rFonts w:hint="eastAsia"/>
          <w:b w:val="0"/>
          <w:sz w:val="30"/>
          <w:szCs w:val="30"/>
        </w:rPr>
        <w:t>生产许可管理办法》</w:t>
      </w:r>
      <w:r>
        <w:rPr>
          <w:sz w:val="30"/>
        </w:rPr>
        <w:t>及其</w:t>
      </w:r>
      <w:r>
        <w:rPr>
          <w:rFonts w:hint="eastAsia"/>
          <w:sz w:val="30"/>
        </w:rPr>
        <w:t>相关</w:t>
      </w:r>
      <w:r>
        <w:rPr>
          <w:rStyle w:val="4"/>
          <w:rFonts w:hint="eastAsia"/>
          <w:b w:val="0"/>
          <w:sz w:val="30"/>
          <w:szCs w:val="30"/>
        </w:rPr>
        <w:t>要求</w:t>
      </w:r>
      <w:r>
        <w:rPr>
          <w:rStyle w:val="4"/>
          <w:b w:val="0"/>
          <w:sz w:val="30"/>
          <w:szCs w:val="30"/>
        </w:rPr>
        <w:t>已经充分理解。</w:t>
      </w:r>
    </w:p>
    <w:p>
      <w:pPr>
        <w:spacing w:line="360" w:lineRule="auto"/>
        <w:ind w:left="181" w:leftChars="86" w:firstLine="600" w:firstLineChars="200"/>
        <w:rPr>
          <w:sz w:val="30"/>
        </w:rPr>
      </w:pPr>
      <w:r>
        <w:rPr>
          <w:sz w:val="30"/>
        </w:rPr>
        <w:t>（</w:t>
      </w:r>
      <w:r>
        <w:rPr>
          <w:rFonts w:hint="eastAsia"/>
          <w:sz w:val="30"/>
        </w:rPr>
        <w:t>二</w:t>
      </w:r>
      <w:r>
        <w:rPr>
          <w:sz w:val="30"/>
        </w:rPr>
        <w:t>）本企业提供的</w:t>
      </w:r>
      <w:r>
        <w:rPr>
          <w:rFonts w:hint="eastAsia"/>
          <w:sz w:val="30"/>
        </w:rPr>
        <w:t>纸质和电子</w:t>
      </w:r>
      <w:r>
        <w:rPr>
          <w:sz w:val="30"/>
        </w:rPr>
        <w:t>申</w:t>
      </w:r>
      <w:r>
        <w:rPr>
          <w:rFonts w:hint="eastAsia"/>
          <w:sz w:val="30"/>
        </w:rPr>
        <w:t>报</w:t>
      </w:r>
      <w:r>
        <w:rPr>
          <w:sz w:val="30"/>
        </w:rPr>
        <w:t>材料均真实</w:t>
      </w:r>
      <w:r>
        <w:rPr>
          <w:rFonts w:hint="eastAsia"/>
          <w:sz w:val="30"/>
        </w:rPr>
        <w:t>、</w:t>
      </w:r>
      <w:r>
        <w:rPr>
          <w:sz w:val="30"/>
        </w:rPr>
        <w:t>完整</w:t>
      </w:r>
      <w:r>
        <w:rPr>
          <w:rFonts w:hint="eastAsia"/>
          <w:sz w:val="30"/>
        </w:rPr>
        <w:t>、一致。</w:t>
      </w:r>
      <w:r>
        <w:rPr>
          <w:sz w:val="30"/>
        </w:rPr>
        <w:t>申</w:t>
      </w:r>
      <w:r>
        <w:rPr>
          <w:rFonts w:hint="eastAsia"/>
          <w:sz w:val="30"/>
        </w:rPr>
        <w:t>报</w:t>
      </w:r>
      <w:r>
        <w:rPr>
          <w:sz w:val="30"/>
        </w:rPr>
        <w:t>材料中</w:t>
      </w:r>
      <w:r>
        <w:rPr>
          <w:rFonts w:hint="eastAsia"/>
          <w:sz w:val="30"/>
        </w:rPr>
        <w:t>如</w:t>
      </w:r>
      <w:r>
        <w:rPr>
          <w:sz w:val="30"/>
        </w:rPr>
        <w:t>有虚假不实信息，自愿承担一切后果及法律责任。</w:t>
      </w:r>
    </w:p>
    <w:p>
      <w:pPr>
        <w:spacing w:line="360" w:lineRule="auto"/>
        <w:ind w:left="181" w:leftChars="86" w:firstLine="600" w:firstLineChars="200"/>
        <w:rPr>
          <w:sz w:val="30"/>
        </w:rPr>
      </w:pPr>
      <w:r>
        <w:rPr>
          <w:sz w:val="30"/>
        </w:rPr>
        <w:t>二、遵纪守法承诺</w:t>
      </w:r>
    </w:p>
    <w:p>
      <w:pPr>
        <w:spacing w:line="360" w:lineRule="auto"/>
        <w:ind w:left="181" w:leftChars="86" w:firstLine="600" w:firstLineChars="200"/>
        <w:rPr>
          <w:sz w:val="30"/>
        </w:rPr>
      </w:pPr>
      <w:r>
        <w:rPr>
          <w:rFonts w:hint="eastAsia"/>
          <w:sz w:val="30"/>
        </w:rPr>
        <w:t>本企业严格遵守</w:t>
      </w:r>
      <w:r>
        <w:rPr>
          <w:sz w:val="30"/>
        </w:rPr>
        <w:t>《饲料和饲料添加剂管理条例》及其配套规章和规范性文件</w:t>
      </w:r>
      <w:r>
        <w:rPr>
          <w:rFonts w:hint="eastAsia"/>
          <w:sz w:val="30"/>
        </w:rPr>
        <w:t>的规定，</w:t>
      </w:r>
      <w:r>
        <w:rPr>
          <w:sz w:val="30"/>
        </w:rPr>
        <w:t>严格遵守国家关于计量、环保、安全生产、劳动保护、消防安全、危险化学品</w:t>
      </w:r>
      <w:r>
        <w:rPr>
          <w:rFonts w:hint="eastAsia"/>
          <w:sz w:val="30"/>
        </w:rPr>
        <w:t>生产使用</w:t>
      </w:r>
      <w:r>
        <w:rPr>
          <w:sz w:val="30"/>
        </w:rPr>
        <w:t>、实验室管理等相关管理规定</w:t>
      </w:r>
      <w:r>
        <w:rPr>
          <w:rFonts w:hint="eastAsia"/>
          <w:sz w:val="30"/>
        </w:rPr>
        <w:t>。如有违纪违法行为，</w:t>
      </w:r>
      <w:r>
        <w:rPr>
          <w:sz w:val="30"/>
        </w:rPr>
        <w:t>自愿承担一切后果及法律责任。</w:t>
      </w:r>
    </w:p>
    <w:p>
      <w:pPr>
        <w:spacing w:line="360" w:lineRule="auto"/>
        <w:ind w:left="181" w:leftChars="86" w:firstLine="600" w:firstLineChars="200"/>
        <w:rPr>
          <w:sz w:val="30"/>
        </w:rPr>
      </w:pPr>
    </w:p>
    <w:p>
      <w:pPr>
        <w:spacing w:line="360" w:lineRule="auto"/>
        <w:ind w:left="181" w:leftChars="86" w:firstLine="600" w:firstLineChars="200"/>
        <w:rPr>
          <w:sz w:val="30"/>
        </w:rPr>
      </w:pPr>
    </w:p>
    <w:p>
      <w:pPr>
        <w:spacing w:line="360" w:lineRule="auto"/>
        <w:ind w:left="181" w:leftChars="86" w:firstLine="4200" w:firstLineChars="1400"/>
        <w:rPr>
          <w:sz w:val="30"/>
        </w:rPr>
      </w:pPr>
      <w:r>
        <w:rPr>
          <w:sz w:val="30"/>
        </w:rPr>
        <w:t xml:space="preserve">法定代表人（负责人）签名           </w:t>
      </w:r>
    </w:p>
    <w:p>
      <w:pPr>
        <w:spacing w:line="360" w:lineRule="auto"/>
        <w:ind w:left="181" w:leftChars="86" w:firstLine="600" w:firstLineChars="200"/>
        <w:rPr>
          <w:sz w:val="30"/>
        </w:rPr>
      </w:pPr>
      <w:r>
        <w:rPr>
          <w:sz w:val="30"/>
        </w:rPr>
        <w:t xml:space="preserve">                                 （企业公章） </w:t>
      </w:r>
    </w:p>
    <w:p>
      <w:pPr>
        <w:spacing w:after="204" w:afterLines="50"/>
        <w:jc w:val="center"/>
        <w:rPr>
          <w:sz w:val="30"/>
        </w:rPr>
      </w:pPr>
      <w:r>
        <w:rPr>
          <w:sz w:val="30"/>
        </w:rPr>
        <w:t xml:space="preserve">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1650"/>
    <w:rsid w:val="7BA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2020-02-27T07:28:00Z</dcterms:created>
  <dc:creator>pc</dc:creator>
  <cp:lastModifiedBy>pc</cp:lastModifiedBy>
  <dcterms:modified xsi:type="dcterms:W3CDTF">2020-02-27T07:29:08Z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