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0E" w:rsidRPr="00F25E5B" w:rsidRDefault="00443D0E" w:rsidP="00443D0E">
      <w:pPr>
        <w:jc w:val="center"/>
        <w:rPr>
          <w:rFonts w:ascii="方正小标宋简体" w:eastAsia="方正小标宋简体" w:hAnsiTheme="minorEastAsia" w:hint="eastAsia"/>
          <w:sz w:val="40"/>
          <w:szCs w:val="32"/>
        </w:rPr>
      </w:pPr>
      <w:r w:rsidRPr="00F25E5B">
        <w:rPr>
          <w:rFonts w:ascii="方正小标宋简体" w:eastAsia="方正小标宋简体" w:hAnsiTheme="minorEastAsia" w:hint="eastAsia"/>
          <w:sz w:val="40"/>
          <w:szCs w:val="32"/>
        </w:rPr>
        <w:t>（××药品生产企业）</w:t>
      </w:r>
    </w:p>
    <w:p w:rsidR="001A1183" w:rsidRPr="00F25E5B" w:rsidRDefault="00443D0E" w:rsidP="00443D0E">
      <w:pPr>
        <w:jc w:val="center"/>
        <w:rPr>
          <w:rFonts w:ascii="方正小标宋简体" w:eastAsia="方正小标宋简体" w:hAnsiTheme="minorEastAsia" w:hint="eastAsia"/>
          <w:sz w:val="40"/>
          <w:szCs w:val="32"/>
        </w:rPr>
      </w:pPr>
      <w:r w:rsidRPr="00F25E5B">
        <w:rPr>
          <w:rFonts w:ascii="方正小标宋简体" w:eastAsia="方正小标宋简体" w:hAnsiTheme="minorEastAsia" w:hint="eastAsia"/>
          <w:sz w:val="40"/>
          <w:szCs w:val="32"/>
        </w:rPr>
        <w:t>《药品生产许可证》重新发放申请报告</w:t>
      </w:r>
    </w:p>
    <w:p w:rsidR="00443D0E" w:rsidRDefault="00443D0E" w:rsidP="00443D0E">
      <w:pPr>
        <w:jc w:val="center"/>
        <w:rPr>
          <w:rFonts w:ascii="仿宋_GB2312" w:eastAsia="仿宋_GB2312"/>
          <w:sz w:val="32"/>
          <w:szCs w:val="32"/>
        </w:rPr>
      </w:pPr>
    </w:p>
    <w:p w:rsidR="00443D0E" w:rsidRDefault="00A25820" w:rsidP="00A25820">
      <w:pPr>
        <w:ind w:firstLine="648"/>
        <w:jc w:val="left"/>
        <w:rPr>
          <w:rFonts w:ascii="仿宋_GB2312" w:eastAsia="仿宋_GB2312"/>
          <w:sz w:val="32"/>
          <w:szCs w:val="32"/>
        </w:rPr>
      </w:pPr>
      <w:r w:rsidRPr="00A25820">
        <w:rPr>
          <w:rFonts w:ascii="仿宋_GB2312" w:eastAsia="仿宋_GB2312" w:hint="eastAsia"/>
          <w:sz w:val="32"/>
          <w:szCs w:val="32"/>
        </w:rPr>
        <w:t>我公司《药品生产许可证》即将在   年 月 日前届满，根据《中华人民共和国药品管理法》和《药品生产监督管理办法》等</w:t>
      </w:r>
      <w:r>
        <w:rPr>
          <w:rFonts w:ascii="仿宋_GB2312" w:eastAsia="仿宋_GB2312" w:hint="eastAsia"/>
          <w:sz w:val="32"/>
          <w:szCs w:val="32"/>
        </w:rPr>
        <w:t>规定</w:t>
      </w:r>
      <w:r w:rsidRPr="00A25820">
        <w:rPr>
          <w:rFonts w:ascii="仿宋_GB2312" w:eastAsia="仿宋_GB2312" w:hint="eastAsia"/>
          <w:sz w:val="32"/>
          <w:szCs w:val="32"/>
        </w:rPr>
        <w:t>，申请</w:t>
      </w:r>
      <w:r>
        <w:rPr>
          <w:rFonts w:ascii="仿宋_GB2312" w:eastAsia="仿宋_GB2312" w:hint="eastAsia"/>
          <w:sz w:val="32"/>
          <w:szCs w:val="32"/>
        </w:rPr>
        <w:t>重新</w:t>
      </w:r>
      <w:r>
        <w:rPr>
          <w:rFonts w:ascii="仿宋_GB2312" w:eastAsia="仿宋_GB2312"/>
          <w:sz w:val="32"/>
          <w:szCs w:val="32"/>
        </w:rPr>
        <w:t>发放</w:t>
      </w:r>
      <w:r w:rsidRPr="00A25820">
        <w:rPr>
          <w:rFonts w:ascii="仿宋_GB2312" w:eastAsia="仿宋_GB2312" w:hint="eastAsia"/>
          <w:sz w:val="32"/>
          <w:szCs w:val="32"/>
        </w:rPr>
        <w:t>《药品生产许可证》。</w:t>
      </w:r>
    </w:p>
    <w:p w:rsidR="00A25820" w:rsidRPr="00A25820" w:rsidRDefault="00A25820" w:rsidP="00A25820">
      <w:pPr>
        <w:ind w:firstLine="648"/>
        <w:jc w:val="left"/>
        <w:rPr>
          <w:rFonts w:ascii="黑体" w:eastAsia="黑体" w:hAnsi="黑体"/>
          <w:sz w:val="32"/>
          <w:szCs w:val="32"/>
        </w:rPr>
      </w:pPr>
      <w:r w:rsidRPr="00A25820">
        <w:rPr>
          <w:rFonts w:ascii="黑体" w:eastAsia="黑体" w:hAnsi="黑体" w:hint="eastAsia"/>
          <w:sz w:val="32"/>
          <w:szCs w:val="32"/>
        </w:rPr>
        <w:t>一</w:t>
      </w:r>
      <w:r w:rsidRPr="00A25820">
        <w:rPr>
          <w:rFonts w:ascii="黑体" w:eastAsia="黑体" w:hAnsi="黑体"/>
          <w:sz w:val="32"/>
          <w:szCs w:val="32"/>
        </w:rPr>
        <w:t>、企业基本情况</w:t>
      </w:r>
      <w:r>
        <w:rPr>
          <w:rFonts w:ascii="黑体" w:eastAsia="黑体" w:hAnsi="黑体" w:hint="eastAsia"/>
          <w:sz w:val="32"/>
          <w:szCs w:val="32"/>
        </w:rPr>
        <w:t>概述</w:t>
      </w:r>
    </w:p>
    <w:p w:rsidR="00A25820" w:rsidRDefault="00A25820" w:rsidP="00A25820">
      <w:pPr>
        <w:ind w:firstLine="648"/>
        <w:jc w:val="left"/>
        <w:rPr>
          <w:rFonts w:ascii="仿宋_GB2312" w:eastAsia="仿宋_GB2312"/>
          <w:sz w:val="32"/>
          <w:szCs w:val="32"/>
        </w:rPr>
      </w:pPr>
    </w:p>
    <w:p w:rsidR="00A25820" w:rsidRDefault="00A25820" w:rsidP="00A25820">
      <w:pPr>
        <w:ind w:firstLine="648"/>
        <w:jc w:val="left"/>
        <w:rPr>
          <w:rFonts w:ascii="仿宋_GB2312" w:eastAsia="仿宋_GB2312"/>
          <w:sz w:val="32"/>
          <w:szCs w:val="32"/>
        </w:rPr>
      </w:pPr>
    </w:p>
    <w:p w:rsidR="003F06B5" w:rsidRDefault="003F06B5" w:rsidP="00A25820">
      <w:pPr>
        <w:ind w:firstLine="648"/>
        <w:jc w:val="left"/>
        <w:rPr>
          <w:rFonts w:ascii="仿宋_GB2312" w:eastAsia="仿宋_GB2312" w:hint="eastAsia"/>
          <w:sz w:val="32"/>
          <w:szCs w:val="32"/>
        </w:rPr>
      </w:pPr>
    </w:p>
    <w:p w:rsidR="00A25820" w:rsidRDefault="00A25820" w:rsidP="00A25820">
      <w:pPr>
        <w:ind w:firstLine="648"/>
        <w:jc w:val="left"/>
        <w:rPr>
          <w:rFonts w:ascii="黑体" w:eastAsia="黑体" w:hAnsi="黑体"/>
          <w:sz w:val="32"/>
          <w:szCs w:val="32"/>
        </w:rPr>
      </w:pPr>
      <w:r w:rsidRPr="007E07E6">
        <w:rPr>
          <w:rFonts w:ascii="黑体" w:eastAsia="黑体" w:hAnsi="黑体" w:hint="eastAsia"/>
          <w:sz w:val="32"/>
          <w:szCs w:val="32"/>
        </w:rPr>
        <w:t>二</w:t>
      </w:r>
      <w:r w:rsidRPr="007E07E6">
        <w:rPr>
          <w:rFonts w:ascii="黑体" w:eastAsia="黑体" w:hAnsi="黑体"/>
          <w:sz w:val="32"/>
          <w:szCs w:val="32"/>
        </w:rPr>
        <w:t>、</w:t>
      </w:r>
      <w:r w:rsidR="007E07E6" w:rsidRPr="007E07E6">
        <w:rPr>
          <w:rFonts w:ascii="黑体" w:eastAsia="黑体" w:hAnsi="黑体" w:hint="eastAsia"/>
          <w:sz w:val="32"/>
          <w:szCs w:val="32"/>
        </w:rPr>
        <w:t>现</w:t>
      </w:r>
      <w:r w:rsidR="007E07E6" w:rsidRPr="007E07E6">
        <w:rPr>
          <w:rFonts w:ascii="黑体" w:eastAsia="黑体" w:hAnsi="黑体"/>
          <w:sz w:val="32"/>
          <w:szCs w:val="32"/>
        </w:rPr>
        <w:t>《</w:t>
      </w:r>
      <w:r w:rsidR="007E07E6" w:rsidRPr="007E07E6">
        <w:rPr>
          <w:rFonts w:ascii="黑体" w:eastAsia="黑体" w:hAnsi="黑体" w:hint="eastAsia"/>
          <w:sz w:val="32"/>
          <w:szCs w:val="32"/>
        </w:rPr>
        <w:t>药品生产许可证</w:t>
      </w:r>
      <w:r w:rsidR="007E07E6" w:rsidRPr="007E07E6">
        <w:rPr>
          <w:rFonts w:ascii="黑体" w:eastAsia="黑体" w:hAnsi="黑体"/>
          <w:sz w:val="32"/>
          <w:szCs w:val="32"/>
        </w:rPr>
        <w:t>》</w:t>
      </w:r>
      <w:r w:rsidR="007E07E6" w:rsidRPr="007E07E6">
        <w:rPr>
          <w:rFonts w:ascii="黑体" w:eastAsia="黑体" w:hAnsi="黑体" w:hint="eastAsia"/>
          <w:sz w:val="32"/>
          <w:szCs w:val="32"/>
        </w:rPr>
        <w:t>生产地址、生产范围</w:t>
      </w:r>
    </w:p>
    <w:p w:rsidR="003F06B5" w:rsidRPr="00454EF0" w:rsidRDefault="00CF02FE" w:rsidP="00A25820">
      <w:pPr>
        <w:ind w:firstLine="648"/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我公司现有……（</w:t>
      </w:r>
      <w:r>
        <w:rPr>
          <w:rFonts w:ascii="仿宋_GB2312" w:eastAsia="仿宋_GB2312" w:hAnsi="黑体"/>
          <w:sz w:val="32"/>
          <w:szCs w:val="32"/>
        </w:rPr>
        <w:t>地址、范围、车间、生产线），</w:t>
      </w:r>
      <w:r>
        <w:rPr>
          <w:rFonts w:ascii="仿宋_GB2312" w:eastAsia="仿宋_GB2312" w:hAnsi="黑体" w:hint="eastAsia"/>
          <w:sz w:val="32"/>
          <w:szCs w:val="32"/>
        </w:rPr>
        <w:t>其中</w:t>
      </w:r>
      <w:r>
        <w:rPr>
          <w:rFonts w:ascii="仿宋_GB2312" w:eastAsia="仿宋_GB2312" w:hAnsi="黑体"/>
          <w:sz w:val="32"/>
          <w:szCs w:val="32"/>
        </w:rPr>
        <w:t>……</w:t>
      </w:r>
      <w:r>
        <w:rPr>
          <w:rFonts w:ascii="仿宋_GB2312" w:eastAsia="仿宋_GB2312" w:hAnsi="黑体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车间</w:t>
      </w:r>
      <w:r>
        <w:rPr>
          <w:rFonts w:ascii="仿宋_GB2312" w:eastAsia="仿宋_GB2312" w:hAnsi="黑体"/>
          <w:sz w:val="32"/>
          <w:szCs w:val="32"/>
        </w:rPr>
        <w:t>、生产线）已通过GMP认证，认证证书在有效期内（已通过GMP符合性检查），具体如下：</w:t>
      </w:r>
    </w:p>
    <w:tbl>
      <w:tblPr>
        <w:tblStyle w:val="a5"/>
        <w:tblW w:w="85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97"/>
        <w:gridCol w:w="1455"/>
        <w:gridCol w:w="1560"/>
        <w:gridCol w:w="1437"/>
        <w:gridCol w:w="2573"/>
      </w:tblGrid>
      <w:tr w:rsidR="003F06B5" w:rsidTr="003F06B5">
        <w:tc>
          <w:tcPr>
            <w:tcW w:w="1497" w:type="dxa"/>
            <w:vAlign w:val="center"/>
          </w:tcPr>
          <w:p w:rsidR="003F06B5" w:rsidRPr="003F06B5" w:rsidRDefault="003F06B5" w:rsidP="008F7B93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3F06B5">
              <w:rPr>
                <w:rFonts w:ascii="仿宋" w:eastAsia="仿宋" w:hAnsi="仿宋" w:cs="仿宋" w:hint="eastAsia"/>
                <w:sz w:val="24"/>
                <w:szCs w:val="28"/>
              </w:rPr>
              <w:t>现</w:t>
            </w:r>
            <w:r w:rsidRPr="003F06B5">
              <w:rPr>
                <w:rFonts w:ascii="仿宋" w:eastAsia="仿宋" w:hAnsi="仿宋" w:cs="仿宋"/>
                <w:sz w:val="24"/>
                <w:szCs w:val="28"/>
              </w:rPr>
              <w:t>许可证</w:t>
            </w:r>
            <w:r w:rsidRPr="003F06B5">
              <w:rPr>
                <w:rFonts w:ascii="仿宋" w:eastAsia="仿宋" w:hAnsi="仿宋" w:cs="仿宋" w:hint="eastAsia"/>
                <w:sz w:val="24"/>
                <w:szCs w:val="28"/>
              </w:rPr>
              <w:t>生产地址</w:t>
            </w:r>
          </w:p>
        </w:tc>
        <w:tc>
          <w:tcPr>
            <w:tcW w:w="1455" w:type="dxa"/>
            <w:vAlign w:val="center"/>
          </w:tcPr>
          <w:p w:rsidR="003F06B5" w:rsidRPr="003F06B5" w:rsidRDefault="003F06B5" w:rsidP="008F7B93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3F06B5">
              <w:rPr>
                <w:rFonts w:ascii="仿宋" w:eastAsia="仿宋" w:hAnsi="仿宋" w:cs="仿宋" w:hint="eastAsia"/>
                <w:sz w:val="24"/>
                <w:szCs w:val="28"/>
              </w:rPr>
              <w:t>现</w:t>
            </w:r>
            <w:r w:rsidRPr="003F06B5">
              <w:rPr>
                <w:rFonts w:ascii="仿宋" w:eastAsia="仿宋" w:hAnsi="仿宋" w:cs="仿宋"/>
                <w:sz w:val="24"/>
                <w:szCs w:val="28"/>
              </w:rPr>
              <w:t>许可证</w:t>
            </w:r>
            <w:r w:rsidRPr="003F06B5">
              <w:rPr>
                <w:rFonts w:ascii="仿宋" w:eastAsia="仿宋" w:hAnsi="仿宋" w:cs="仿宋" w:hint="eastAsia"/>
                <w:sz w:val="24"/>
                <w:szCs w:val="28"/>
              </w:rPr>
              <w:t>生产范围</w:t>
            </w:r>
          </w:p>
        </w:tc>
        <w:tc>
          <w:tcPr>
            <w:tcW w:w="1560" w:type="dxa"/>
            <w:vAlign w:val="center"/>
          </w:tcPr>
          <w:p w:rsidR="003F06B5" w:rsidRPr="003F06B5" w:rsidRDefault="003F06B5" w:rsidP="003F06B5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3F06B5">
              <w:rPr>
                <w:rFonts w:ascii="仿宋" w:eastAsia="仿宋" w:hAnsi="仿宋" w:cs="仿宋" w:hint="eastAsia"/>
                <w:sz w:val="24"/>
                <w:szCs w:val="28"/>
              </w:rPr>
              <w:t>现</w:t>
            </w:r>
            <w:r w:rsidRPr="003F06B5">
              <w:rPr>
                <w:rFonts w:ascii="仿宋" w:eastAsia="仿宋" w:hAnsi="仿宋" w:cs="仿宋"/>
                <w:sz w:val="24"/>
                <w:szCs w:val="28"/>
              </w:rPr>
              <w:t>许可证</w:t>
            </w:r>
            <w:r w:rsidRPr="003F06B5">
              <w:rPr>
                <w:rFonts w:ascii="仿宋" w:eastAsia="仿宋" w:hAnsi="仿宋" w:cs="仿宋" w:hint="eastAsia"/>
                <w:sz w:val="24"/>
                <w:szCs w:val="28"/>
              </w:rPr>
              <w:t>生产车间名称</w:t>
            </w:r>
          </w:p>
        </w:tc>
        <w:tc>
          <w:tcPr>
            <w:tcW w:w="1437" w:type="dxa"/>
            <w:vAlign w:val="center"/>
          </w:tcPr>
          <w:p w:rsidR="003F06B5" w:rsidRPr="003F06B5" w:rsidRDefault="003F06B5" w:rsidP="003F06B5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3F06B5">
              <w:rPr>
                <w:rFonts w:ascii="仿宋" w:eastAsia="仿宋" w:hAnsi="仿宋" w:cs="仿宋" w:hint="eastAsia"/>
                <w:sz w:val="24"/>
                <w:szCs w:val="28"/>
              </w:rPr>
              <w:t>现</w:t>
            </w:r>
            <w:r w:rsidRPr="003F06B5">
              <w:rPr>
                <w:rFonts w:ascii="仿宋" w:eastAsia="仿宋" w:hAnsi="仿宋" w:cs="仿宋"/>
                <w:sz w:val="24"/>
                <w:szCs w:val="28"/>
              </w:rPr>
              <w:t>许可证</w:t>
            </w:r>
            <w:r w:rsidRPr="003F06B5">
              <w:rPr>
                <w:rFonts w:ascii="仿宋" w:eastAsia="仿宋" w:hAnsi="仿宋" w:cs="仿宋" w:hint="eastAsia"/>
                <w:sz w:val="24"/>
                <w:szCs w:val="28"/>
              </w:rPr>
              <w:t>生产线名称</w:t>
            </w:r>
          </w:p>
        </w:tc>
        <w:tc>
          <w:tcPr>
            <w:tcW w:w="2573" w:type="dxa"/>
            <w:vAlign w:val="center"/>
          </w:tcPr>
          <w:p w:rsidR="00406CB1" w:rsidRDefault="003F06B5" w:rsidP="003F06B5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3F06B5">
              <w:rPr>
                <w:rFonts w:ascii="仿宋" w:eastAsia="仿宋" w:hAnsi="仿宋" w:cs="仿宋" w:hint="eastAsia"/>
                <w:sz w:val="24"/>
                <w:szCs w:val="28"/>
              </w:rPr>
              <w:t>是否已经通过GMP</w:t>
            </w:r>
            <w:r w:rsidRPr="003F06B5">
              <w:rPr>
                <w:rFonts w:ascii="仿宋" w:eastAsia="仿宋" w:hAnsi="仿宋" w:cs="仿宋" w:hint="eastAsia"/>
                <w:sz w:val="24"/>
                <w:szCs w:val="28"/>
              </w:rPr>
              <w:t>认证</w:t>
            </w:r>
            <w:r w:rsidRPr="003F06B5">
              <w:rPr>
                <w:rFonts w:ascii="仿宋" w:eastAsia="仿宋" w:hAnsi="仿宋" w:cs="仿宋"/>
                <w:sz w:val="24"/>
                <w:szCs w:val="28"/>
              </w:rPr>
              <w:t>或</w:t>
            </w:r>
            <w:r w:rsidRPr="003F06B5">
              <w:rPr>
                <w:rFonts w:ascii="仿宋" w:eastAsia="仿宋" w:hAnsi="仿宋" w:cs="仿宋" w:hint="eastAsia"/>
                <w:sz w:val="24"/>
                <w:szCs w:val="28"/>
              </w:rPr>
              <w:t>符合性检查</w:t>
            </w:r>
          </w:p>
          <w:p w:rsidR="003F06B5" w:rsidRPr="003F06B5" w:rsidRDefault="003F06B5" w:rsidP="00406CB1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3F06B5">
              <w:rPr>
                <w:rFonts w:ascii="仿宋" w:eastAsia="仿宋" w:hAnsi="仿宋" w:cs="仿宋" w:hint="eastAsia"/>
                <w:sz w:val="24"/>
                <w:szCs w:val="28"/>
              </w:rPr>
              <w:t>（</w:t>
            </w:r>
            <w:r w:rsidRPr="003F06B5">
              <w:rPr>
                <w:rFonts w:ascii="仿宋" w:eastAsia="仿宋" w:hAnsi="仿宋" w:cs="仿宋" w:hint="eastAsia"/>
                <w:sz w:val="24"/>
                <w:szCs w:val="28"/>
              </w:rPr>
              <w:t>写明</w:t>
            </w:r>
            <w:r w:rsidRPr="003F06B5">
              <w:rPr>
                <w:rFonts w:ascii="仿宋" w:eastAsia="仿宋" w:hAnsi="仿宋" w:cs="仿宋"/>
                <w:sz w:val="24"/>
                <w:szCs w:val="28"/>
              </w:rPr>
              <w:t>GMP认证证书</w:t>
            </w:r>
            <w:r w:rsidR="00406CB1">
              <w:rPr>
                <w:rFonts w:ascii="仿宋" w:eastAsia="仿宋" w:hAnsi="仿宋" w:cs="仿宋" w:hint="eastAsia"/>
                <w:sz w:val="24"/>
                <w:szCs w:val="28"/>
              </w:rPr>
              <w:t>的</w:t>
            </w:r>
            <w:r w:rsidR="00406CB1">
              <w:rPr>
                <w:rFonts w:ascii="仿宋" w:eastAsia="仿宋" w:hAnsi="仿宋" w:cs="仿宋"/>
                <w:sz w:val="24"/>
                <w:szCs w:val="28"/>
              </w:rPr>
              <w:t>编号和有效期</w:t>
            </w:r>
            <w:r w:rsidR="00406CB1">
              <w:rPr>
                <w:rFonts w:ascii="仿宋" w:eastAsia="仿宋" w:hAnsi="仿宋" w:cs="仿宋" w:hint="eastAsia"/>
                <w:sz w:val="24"/>
                <w:szCs w:val="28"/>
              </w:rPr>
              <w:t>，</w:t>
            </w:r>
            <w:r w:rsidRPr="003F06B5">
              <w:rPr>
                <w:rFonts w:ascii="仿宋" w:eastAsia="仿宋" w:hAnsi="仿宋" w:cs="仿宋"/>
                <w:sz w:val="24"/>
                <w:szCs w:val="28"/>
              </w:rPr>
              <w:t>或</w:t>
            </w:r>
            <w:r w:rsidR="00406CB1">
              <w:rPr>
                <w:rFonts w:ascii="仿宋" w:eastAsia="仿宋" w:hAnsi="仿宋" w:cs="仿宋" w:hint="eastAsia"/>
                <w:sz w:val="24"/>
                <w:szCs w:val="28"/>
              </w:rPr>
              <w:t>GMP</w:t>
            </w:r>
            <w:r w:rsidRPr="003F06B5">
              <w:rPr>
                <w:rFonts w:ascii="仿宋" w:eastAsia="仿宋" w:hAnsi="仿宋" w:cs="仿宋"/>
                <w:sz w:val="24"/>
                <w:szCs w:val="28"/>
              </w:rPr>
              <w:t>符合性检查</w:t>
            </w:r>
            <w:r w:rsidRPr="003F06B5">
              <w:rPr>
                <w:rFonts w:ascii="仿宋" w:eastAsia="仿宋" w:hAnsi="仿宋" w:cs="仿宋" w:hint="eastAsia"/>
                <w:sz w:val="24"/>
                <w:szCs w:val="28"/>
              </w:rPr>
              <w:t>结果</w:t>
            </w:r>
            <w:r w:rsidRPr="003F06B5">
              <w:rPr>
                <w:rFonts w:ascii="仿宋" w:eastAsia="仿宋" w:hAnsi="仿宋" w:cs="仿宋"/>
                <w:sz w:val="24"/>
                <w:szCs w:val="28"/>
              </w:rPr>
              <w:t>通知</w:t>
            </w:r>
            <w:r w:rsidR="00406CB1">
              <w:rPr>
                <w:rFonts w:ascii="仿宋" w:eastAsia="仿宋" w:hAnsi="仿宋" w:cs="仿宋" w:hint="eastAsia"/>
                <w:sz w:val="24"/>
                <w:szCs w:val="28"/>
              </w:rPr>
              <w:t>的</w:t>
            </w:r>
            <w:r w:rsidR="00406CB1">
              <w:rPr>
                <w:rFonts w:ascii="仿宋" w:eastAsia="仿宋" w:hAnsi="仿宋" w:cs="仿宋"/>
                <w:sz w:val="24"/>
                <w:szCs w:val="28"/>
              </w:rPr>
              <w:t>编号和日期</w:t>
            </w:r>
            <w:r w:rsidRPr="003F06B5">
              <w:rPr>
                <w:rFonts w:ascii="仿宋" w:eastAsia="仿宋" w:hAnsi="仿宋" w:cs="仿宋" w:hint="eastAsia"/>
                <w:sz w:val="24"/>
                <w:szCs w:val="28"/>
              </w:rPr>
              <w:t>）</w:t>
            </w:r>
          </w:p>
        </w:tc>
      </w:tr>
      <w:tr w:rsidR="003F06B5" w:rsidTr="003F06B5">
        <w:tc>
          <w:tcPr>
            <w:tcW w:w="1497" w:type="dxa"/>
            <w:vAlign w:val="center"/>
          </w:tcPr>
          <w:p w:rsidR="003F06B5" w:rsidRDefault="003F06B5" w:rsidP="008F7B9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3F06B5" w:rsidRDefault="003F06B5" w:rsidP="008F7B9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F06B5" w:rsidRDefault="003F06B5" w:rsidP="008F7B9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3F06B5" w:rsidRDefault="003F06B5" w:rsidP="008F7B9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573" w:type="dxa"/>
            <w:vAlign w:val="center"/>
          </w:tcPr>
          <w:p w:rsidR="003F06B5" w:rsidRDefault="003F06B5" w:rsidP="008F7B9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F06B5" w:rsidTr="003F06B5">
        <w:tc>
          <w:tcPr>
            <w:tcW w:w="1497" w:type="dxa"/>
            <w:vAlign w:val="center"/>
          </w:tcPr>
          <w:p w:rsidR="003F06B5" w:rsidRDefault="003F06B5" w:rsidP="008F7B9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3F06B5" w:rsidRDefault="003F06B5" w:rsidP="008F7B9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F06B5" w:rsidRDefault="003F06B5" w:rsidP="008F7B9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3F06B5" w:rsidRDefault="003F06B5" w:rsidP="008F7B9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573" w:type="dxa"/>
            <w:vAlign w:val="center"/>
          </w:tcPr>
          <w:p w:rsidR="003F06B5" w:rsidRDefault="003F06B5" w:rsidP="008F7B9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F06B5" w:rsidTr="003F06B5">
        <w:tc>
          <w:tcPr>
            <w:tcW w:w="1497" w:type="dxa"/>
            <w:vAlign w:val="center"/>
          </w:tcPr>
          <w:p w:rsidR="003F06B5" w:rsidRDefault="003F06B5" w:rsidP="008F7B9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3F06B5" w:rsidRDefault="003F06B5" w:rsidP="008F7B9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F06B5" w:rsidRDefault="003F06B5" w:rsidP="008F7B9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3F06B5" w:rsidRDefault="003F06B5" w:rsidP="008F7B9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573" w:type="dxa"/>
            <w:vAlign w:val="center"/>
          </w:tcPr>
          <w:p w:rsidR="003F06B5" w:rsidRDefault="003F06B5" w:rsidP="008F7B9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A25820" w:rsidRDefault="00A25820" w:rsidP="00A25820">
      <w:pPr>
        <w:ind w:firstLine="648"/>
        <w:jc w:val="left"/>
        <w:rPr>
          <w:rFonts w:ascii="仿宋_GB2312" w:eastAsia="仿宋_GB2312"/>
          <w:sz w:val="32"/>
          <w:szCs w:val="32"/>
        </w:rPr>
      </w:pPr>
    </w:p>
    <w:p w:rsidR="003F06B5" w:rsidRDefault="003F06B5" w:rsidP="00A25820">
      <w:pPr>
        <w:ind w:firstLine="648"/>
        <w:jc w:val="left"/>
        <w:rPr>
          <w:rFonts w:ascii="仿宋_GB2312" w:eastAsia="仿宋_GB2312"/>
          <w:sz w:val="32"/>
          <w:szCs w:val="32"/>
        </w:rPr>
      </w:pPr>
    </w:p>
    <w:p w:rsidR="007E07E6" w:rsidRDefault="007E07E6" w:rsidP="007E07E6">
      <w:pPr>
        <w:ind w:firstLine="648"/>
        <w:jc w:val="left"/>
        <w:rPr>
          <w:rFonts w:ascii="黑体" w:eastAsia="黑体" w:hAnsi="黑体"/>
          <w:sz w:val="32"/>
          <w:szCs w:val="32"/>
        </w:rPr>
      </w:pPr>
      <w:r w:rsidRPr="007E07E6">
        <w:rPr>
          <w:rFonts w:ascii="黑体" w:eastAsia="黑体" w:hAnsi="黑体" w:hint="eastAsia"/>
          <w:sz w:val="32"/>
          <w:szCs w:val="32"/>
        </w:rPr>
        <w:lastRenderedPageBreak/>
        <w:t>三</w:t>
      </w:r>
      <w:r w:rsidRPr="007E07E6">
        <w:rPr>
          <w:rFonts w:ascii="黑体" w:eastAsia="黑体" w:hAnsi="黑体"/>
          <w:sz w:val="32"/>
          <w:szCs w:val="32"/>
        </w:rPr>
        <w:t>、</w:t>
      </w:r>
      <w:r w:rsidRPr="007E07E6">
        <w:rPr>
          <w:rFonts w:ascii="黑体" w:eastAsia="黑体" w:hAnsi="黑体" w:hint="eastAsia"/>
          <w:sz w:val="32"/>
          <w:szCs w:val="32"/>
        </w:rPr>
        <w:t>拟</w:t>
      </w:r>
      <w:r w:rsidRPr="007E07E6">
        <w:rPr>
          <w:rFonts w:ascii="黑体" w:eastAsia="黑体" w:hAnsi="黑体"/>
          <w:sz w:val="32"/>
          <w:szCs w:val="32"/>
        </w:rPr>
        <w:t>申请重新发证的</w:t>
      </w:r>
      <w:r w:rsidRPr="007E07E6">
        <w:rPr>
          <w:rFonts w:ascii="黑体" w:eastAsia="黑体" w:hAnsi="黑体" w:hint="eastAsia"/>
          <w:sz w:val="32"/>
          <w:szCs w:val="32"/>
        </w:rPr>
        <w:t>生产地址、生产范围</w:t>
      </w:r>
    </w:p>
    <w:p w:rsidR="003F06B5" w:rsidRPr="00E83303" w:rsidRDefault="00CF02FE" w:rsidP="007E07E6">
      <w:pPr>
        <w:ind w:firstLine="648"/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我公司</w:t>
      </w:r>
      <w:r>
        <w:rPr>
          <w:rFonts w:ascii="仿宋_GB2312" w:eastAsia="仿宋_GB2312" w:hAnsi="黑体"/>
          <w:sz w:val="32"/>
          <w:szCs w:val="32"/>
        </w:rPr>
        <w:t>拟</w:t>
      </w:r>
      <w:r>
        <w:rPr>
          <w:rFonts w:ascii="仿宋_GB2312" w:eastAsia="仿宋_GB2312" w:hAnsi="黑体" w:hint="eastAsia"/>
          <w:sz w:val="32"/>
          <w:szCs w:val="32"/>
        </w:rPr>
        <w:t>申请</w:t>
      </w:r>
      <w:r>
        <w:rPr>
          <w:rFonts w:ascii="仿宋_GB2312" w:eastAsia="仿宋_GB2312" w:hAnsi="黑体"/>
          <w:sz w:val="32"/>
          <w:szCs w:val="32"/>
        </w:rPr>
        <w:t>重新发证</w:t>
      </w:r>
      <w:r>
        <w:rPr>
          <w:rFonts w:ascii="仿宋_GB2312" w:eastAsia="仿宋_GB2312" w:hAnsi="黑体" w:hint="eastAsia"/>
          <w:sz w:val="32"/>
          <w:szCs w:val="32"/>
        </w:rPr>
        <w:t>的……（写明</w:t>
      </w:r>
      <w:bookmarkStart w:id="0" w:name="_GoBack"/>
      <w:bookmarkEnd w:id="0"/>
      <w:r>
        <w:rPr>
          <w:rFonts w:ascii="仿宋_GB2312" w:eastAsia="仿宋_GB2312" w:hAnsi="黑体"/>
          <w:sz w:val="32"/>
          <w:szCs w:val="32"/>
        </w:rPr>
        <w:t>生产地址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范围、车间、生产线</w:t>
      </w:r>
      <w:r>
        <w:rPr>
          <w:rFonts w:ascii="仿宋_GB2312" w:eastAsia="仿宋_GB2312" w:hAnsi="黑体" w:hint="eastAsia"/>
          <w:sz w:val="32"/>
          <w:szCs w:val="32"/>
        </w:rPr>
        <w:t>），</w:t>
      </w:r>
      <w:r>
        <w:rPr>
          <w:rFonts w:ascii="仿宋_GB2312" w:eastAsia="仿宋_GB2312" w:hAnsi="黑体"/>
          <w:sz w:val="32"/>
          <w:szCs w:val="32"/>
        </w:rPr>
        <w:t>具体如下：</w:t>
      </w:r>
    </w:p>
    <w:tbl>
      <w:tblPr>
        <w:tblStyle w:val="a5"/>
        <w:tblW w:w="85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97"/>
        <w:gridCol w:w="1455"/>
        <w:gridCol w:w="1560"/>
        <w:gridCol w:w="1437"/>
        <w:gridCol w:w="2573"/>
      </w:tblGrid>
      <w:tr w:rsidR="003F06B5" w:rsidTr="008F7B93">
        <w:tc>
          <w:tcPr>
            <w:tcW w:w="1497" w:type="dxa"/>
            <w:vAlign w:val="center"/>
          </w:tcPr>
          <w:p w:rsidR="003F06B5" w:rsidRPr="003F06B5" w:rsidRDefault="00454EF0" w:rsidP="008F7B93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拟重新</w:t>
            </w:r>
            <w:r>
              <w:rPr>
                <w:rFonts w:ascii="仿宋" w:eastAsia="仿宋" w:hAnsi="仿宋" w:cs="仿宋"/>
                <w:sz w:val="24"/>
                <w:szCs w:val="28"/>
              </w:rPr>
              <w:t>发放</w:t>
            </w:r>
            <w:r w:rsidR="003F06B5" w:rsidRPr="003F06B5">
              <w:rPr>
                <w:rFonts w:ascii="仿宋" w:eastAsia="仿宋" w:hAnsi="仿宋" w:cs="仿宋"/>
                <w:sz w:val="24"/>
                <w:szCs w:val="28"/>
              </w:rPr>
              <w:t>许可证</w:t>
            </w:r>
            <w:r w:rsidR="003F06B5" w:rsidRPr="003F06B5">
              <w:rPr>
                <w:rFonts w:ascii="仿宋" w:eastAsia="仿宋" w:hAnsi="仿宋" w:cs="仿宋" w:hint="eastAsia"/>
                <w:sz w:val="24"/>
                <w:szCs w:val="28"/>
              </w:rPr>
              <w:t>生产地址</w:t>
            </w:r>
          </w:p>
        </w:tc>
        <w:tc>
          <w:tcPr>
            <w:tcW w:w="1455" w:type="dxa"/>
            <w:vAlign w:val="center"/>
          </w:tcPr>
          <w:p w:rsidR="003F06B5" w:rsidRPr="003F06B5" w:rsidRDefault="00454EF0" w:rsidP="008F7B93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拟重新</w:t>
            </w:r>
            <w:r>
              <w:rPr>
                <w:rFonts w:ascii="仿宋" w:eastAsia="仿宋" w:hAnsi="仿宋" w:cs="仿宋"/>
                <w:sz w:val="24"/>
                <w:szCs w:val="28"/>
              </w:rPr>
              <w:t>发放</w:t>
            </w:r>
            <w:r w:rsidR="003F06B5" w:rsidRPr="003F06B5">
              <w:rPr>
                <w:rFonts w:ascii="仿宋" w:eastAsia="仿宋" w:hAnsi="仿宋" w:cs="仿宋"/>
                <w:sz w:val="24"/>
                <w:szCs w:val="28"/>
              </w:rPr>
              <w:t>许可证</w:t>
            </w:r>
            <w:r w:rsidR="003F06B5" w:rsidRPr="003F06B5">
              <w:rPr>
                <w:rFonts w:ascii="仿宋" w:eastAsia="仿宋" w:hAnsi="仿宋" w:cs="仿宋" w:hint="eastAsia"/>
                <w:sz w:val="24"/>
                <w:szCs w:val="28"/>
              </w:rPr>
              <w:t>生产范围</w:t>
            </w:r>
          </w:p>
        </w:tc>
        <w:tc>
          <w:tcPr>
            <w:tcW w:w="1560" w:type="dxa"/>
            <w:vAlign w:val="center"/>
          </w:tcPr>
          <w:p w:rsidR="003F06B5" w:rsidRPr="003F06B5" w:rsidRDefault="00454EF0" w:rsidP="008F7B93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拟重新</w:t>
            </w:r>
            <w:r>
              <w:rPr>
                <w:rFonts w:ascii="仿宋" w:eastAsia="仿宋" w:hAnsi="仿宋" w:cs="仿宋"/>
                <w:sz w:val="24"/>
                <w:szCs w:val="28"/>
              </w:rPr>
              <w:t>发放</w:t>
            </w:r>
            <w:r w:rsidR="003F06B5" w:rsidRPr="003F06B5">
              <w:rPr>
                <w:rFonts w:ascii="仿宋" w:eastAsia="仿宋" w:hAnsi="仿宋" w:cs="仿宋"/>
                <w:sz w:val="24"/>
                <w:szCs w:val="28"/>
              </w:rPr>
              <w:t>许可证</w:t>
            </w:r>
            <w:r w:rsidR="003F06B5" w:rsidRPr="003F06B5">
              <w:rPr>
                <w:rFonts w:ascii="仿宋" w:eastAsia="仿宋" w:hAnsi="仿宋" w:cs="仿宋" w:hint="eastAsia"/>
                <w:sz w:val="24"/>
                <w:szCs w:val="28"/>
              </w:rPr>
              <w:t>生产车间名称</w:t>
            </w:r>
          </w:p>
        </w:tc>
        <w:tc>
          <w:tcPr>
            <w:tcW w:w="1437" w:type="dxa"/>
            <w:vAlign w:val="center"/>
          </w:tcPr>
          <w:p w:rsidR="003F06B5" w:rsidRPr="003F06B5" w:rsidRDefault="00454EF0" w:rsidP="008F7B93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拟重新</w:t>
            </w:r>
            <w:r>
              <w:rPr>
                <w:rFonts w:ascii="仿宋" w:eastAsia="仿宋" w:hAnsi="仿宋" w:cs="仿宋"/>
                <w:sz w:val="24"/>
                <w:szCs w:val="28"/>
              </w:rPr>
              <w:t>发放</w:t>
            </w:r>
            <w:r w:rsidR="003F06B5" w:rsidRPr="003F06B5">
              <w:rPr>
                <w:rFonts w:ascii="仿宋" w:eastAsia="仿宋" w:hAnsi="仿宋" w:cs="仿宋"/>
                <w:sz w:val="24"/>
                <w:szCs w:val="28"/>
              </w:rPr>
              <w:t>许可证</w:t>
            </w:r>
            <w:r w:rsidR="003F06B5" w:rsidRPr="003F06B5">
              <w:rPr>
                <w:rFonts w:ascii="仿宋" w:eastAsia="仿宋" w:hAnsi="仿宋" w:cs="仿宋" w:hint="eastAsia"/>
                <w:sz w:val="24"/>
                <w:szCs w:val="28"/>
              </w:rPr>
              <w:t>生产线名称</w:t>
            </w:r>
          </w:p>
        </w:tc>
        <w:tc>
          <w:tcPr>
            <w:tcW w:w="2573" w:type="dxa"/>
            <w:vAlign w:val="center"/>
          </w:tcPr>
          <w:p w:rsidR="00406CB1" w:rsidRDefault="00406CB1" w:rsidP="00406CB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3F06B5">
              <w:rPr>
                <w:rFonts w:ascii="仿宋" w:eastAsia="仿宋" w:hAnsi="仿宋" w:cs="仿宋" w:hint="eastAsia"/>
                <w:sz w:val="24"/>
                <w:szCs w:val="28"/>
              </w:rPr>
              <w:t>是否已经通过GMP认证</w:t>
            </w:r>
            <w:r w:rsidRPr="003F06B5">
              <w:rPr>
                <w:rFonts w:ascii="仿宋" w:eastAsia="仿宋" w:hAnsi="仿宋" w:cs="仿宋"/>
                <w:sz w:val="24"/>
                <w:szCs w:val="28"/>
              </w:rPr>
              <w:t>或</w:t>
            </w:r>
            <w:r w:rsidRPr="003F06B5">
              <w:rPr>
                <w:rFonts w:ascii="仿宋" w:eastAsia="仿宋" w:hAnsi="仿宋" w:cs="仿宋" w:hint="eastAsia"/>
                <w:sz w:val="24"/>
                <w:szCs w:val="28"/>
              </w:rPr>
              <w:t>符合性检查</w:t>
            </w:r>
          </w:p>
          <w:p w:rsidR="003F06B5" w:rsidRPr="003F06B5" w:rsidRDefault="00406CB1" w:rsidP="00406CB1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3F06B5">
              <w:rPr>
                <w:rFonts w:ascii="仿宋" w:eastAsia="仿宋" w:hAnsi="仿宋" w:cs="仿宋" w:hint="eastAsia"/>
                <w:sz w:val="24"/>
                <w:szCs w:val="28"/>
              </w:rPr>
              <w:t>（写明</w:t>
            </w:r>
            <w:r w:rsidRPr="003F06B5">
              <w:rPr>
                <w:rFonts w:ascii="仿宋" w:eastAsia="仿宋" w:hAnsi="仿宋" w:cs="仿宋"/>
                <w:sz w:val="24"/>
                <w:szCs w:val="28"/>
              </w:rPr>
              <w:t>GMP认证证书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的</w:t>
            </w:r>
            <w:r>
              <w:rPr>
                <w:rFonts w:ascii="仿宋" w:eastAsia="仿宋" w:hAnsi="仿宋" w:cs="仿宋"/>
                <w:sz w:val="24"/>
                <w:szCs w:val="28"/>
              </w:rPr>
              <w:t>编号和有效期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，</w:t>
            </w:r>
            <w:r w:rsidRPr="003F06B5">
              <w:rPr>
                <w:rFonts w:ascii="仿宋" w:eastAsia="仿宋" w:hAnsi="仿宋" w:cs="仿宋"/>
                <w:sz w:val="24"/>
                <w:szCs w:val="28"/>
              </w:rPr>
              <w:t>或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GMP</w:t>
            </w:r>
            <w:r w:rsidRPr="003F06B5">
              <w:rPr>
                <w:rFonts w:ascii="仿宋" w:eastAsia="仿宋" w:hAnsi="仿宋" w:cs="仿宋"/>
                <w:sz w:val="24"/>
                <w:szCs w:val="28"/>
              </w:rPr>
              <w:t>符合性检查</w:t>
            </w:r>
            <w:r w:rsidRPr="003F06B5">
              <w:rPr>
                <w:rFonts w:ascii="仿宋" w:eastAsia="仿宋" w:hAnsi="仿宋" w:cs="仿宋" w:hint="eastAsia"/>
                <w:sz w:val="24"/>
                <w:szCs w:val="28"/>
              </w:rPr>
              <w:t>结果</w:t>
            </w:r>
            <w:r w:rsidRPr="003F06B5">
              <w:rPr>
                <w:rFonts w:ascii="仿宋" w:eastAsia="仿宋" w:hAnsi="仿宋" w:cs="仿宋"/>
                <w:sz w:val="24"/>
                <w:szCs w:val="28"/>
              </w:rPr>
              <w:t>通知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的</w:t>
            </w:r>
            <w:r>
              <w:rPr>
                <w:rFonts w:ascii="仿宋" w:eastAsia="仿宋" w:hAnsi="仿宋" w:cs="仿宋"/>
                <w:sz w:val="24"/>
                <w:szCs w:val="28"/>
              </w:rPr>
              <w:t>编号和日期</w:t>
            </w:r>
            <w:r w:rsidRPr="003F06B5">
              <w:rPr>
                <w:rFonts w:ascii="仿宋" w:eastAsia="仿宋" w:hAnsi="仿宋" w:cs="仿宋" w:hint="eastAsia"/>
                <w:sz w:val="24"/>
                <w:szCs w:val="28"/>
              </w:rPr>
              <w:t>）</w:t>
            </w:r>
          </w:p>
        </w:tc>
      </w:tr>
      <w:tr w:rsidR="003F06B5" w:rsidTr="008F7B93">
        <w:tc>
          <w:tcPr>
            <w:tcW w:w="1497" w:type="dxa"/>
            <w:vAlign w:val="center"/>
          </w:tcPr>
          <w:p w:rsidR="003F06B5" w:rsidRDefault="003F06B5" w:rsidP="008F7B9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3F06B5" w:rsidRDefault="003F06B5" w:rsidP="008F7B9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F06B5" w:rsidRDefault="003F06B5" w:rsidP="008F7B9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3F06B5" w:rsidRDefault="003F06B5" w:rsidP="008F7B9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573" w:type="dxa"/>
            <w:vAlign w:val="center"/>
          </w:tcPr>
          <w:p w:rsidR="003F06B5" w:rsidRDefault="003F06B5" w:rsidP="008F7B9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F06B5" w:rsidTr="008F7B93">
        <w:tc>
          <w:tcPr>
            <w:tcW w:w="1497" w:type="dxa"/>
            <w:vAlign w:val="center"/>
          </w:tcPr>
          <w:p w:rsidR="003F06B5" w:rsidRDefault="003F06B5" w:rsidP="008F7B9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3F06B5" w:rsidRDefault="003F06B5" w:rsidP="008F7B9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F06B5" w:rsidRDefault="003F06B5" w:rsidP="008F7B9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3F06B5" w:rsidRDefault="003F06B5" w:rsidP="008F7B9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573" w:type="dxa"/>
            <w:vAlign w:val="center"/>
          </w:tcPr>
          <w:p w:rsidR="003F06B5" w:rsidRDefault="003F06B5" w:rsidP="008F7B9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F06B5" w:rsidTr="008F7B93">
        <w:tc>
          <w:tcPr>
            <w:tcW w:w="1497" w:type="dxa"/>
            <w:vAlign w:val="center"/>
          </w:tcPr>
          <w:p w:rsidR="003F06B5" w:rsidRDefault="003F06B5" w:rsidP="008F7B9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3F06B5" w:rsidRDefault="003F06B5" w:rsidP="008F7B9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F06B5" w:rsidRDefault="003F06B5" w:rsidP="008F7B9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3F06B5" w:rsidRDefault="003F06B5" w:rsidP="008F7B9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573" w:type="dxa"/>
            <w:vAlign w:val="center"/>
          </w:tcPr>
          <w:p w:rsidR="003F06B5" w:rsidRDefault="003F06B5" w:rsidP="008F7B9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A25820" w:rsidRPr="003F06B5" w:rsidRDefault="00A25820" w:rsidP="00A25820">
      <w:pPr>
        <w:ind w:firstLine="648"/>
        <w:jc w:val="left"/>
        <w:rPr>
          <w:rFonts w:ascii="仿宋_GB2312" w:eastAsia="仿宋_GB2312"/>
          <w:sz w:val="32"/>
          <w:szCs w:val="32"/>
        </w:rPr>
      </w:pPr>
    </w:p>
    <w:p w:rsidR="00A25820" w:rsidRPr="003F06B5" w:rsidRDefault="00A25820" w:rsidP="00A25820">
      <w:pPr>
        <w:ind w:firstLine="648"/>
        <w:jc w:val="left"/>
        <w:rPr>
          <w:rFonts w:ascii="仿宋_GB2312" w:eastAsia="仿宋_GB2312"/>
          <w:sz w:val="32"/>
          <w:szCs w:val="32"/>
        </w:rPr>
      </w:pPr>
    </w:p>
    <w:p w:rsidR="00A25820" w:rsidRDefault="00A25820" w:rsidP="00A25820">
      <w:pPr>
        <w:ind w:firstLine="648"/>
        <w:jc w:val="left"/>
        <w:rPr>
          <w:rFonts w:ascii="仿宋_GB2312" w:eastAsia="仿宋_GB2312"/>
          <w:sz w:val="32"/>
          <w:szCs w:val="32"/>
        </w:rPr>
      </w:pPr>
    </w:p>
    <w:p w:rsidR="00A25820" w:rsidRDefault="00A25820" w:rsidP="00A25820">
      <w:pPr>
        <w:ind w:firstLine="648"/>
        <w:jc w:val="left"/>
        <w:rPr>
          <w:rFonts w:ascii="仿宋_GB2312" w:eastAsia="仿宋_GB2312"/>
          <w:sz w:val="32"/>
          <w:szCs w:val="32"/>
        </w:rPr>
      </w:pPr>
    </w:p>
    <w:p w:rsidR="00A25820" w:rsidRPr="00A25820" w:rsidRDefault="00A25820" w:rsidP="00A25820">
      <w:pPr>
        <w:ind w:firstLineChars="300" w:firstLine="960"/>
        <w:rPr>
          <w:rFonts w:ascii="仿宋_GB2312" w:eastAsia="仿宋_GB2312" w:hAnsi="仿宋" w:cs="仿宋" w:hint="eastAsia"/>
          <w:sz w:val="32"/>
          <w:szCs w:val="28"/>
        </w:rPr>
      </w:pPr>
      <w:r w:rsidRPr="00A25820">
        <w:rPr>
          <w:rFonts w:ascii="仿宋_GB2312" w:eastAsia="仿宋_GB2312" w:hAnsi="仿宋" w:cs="仿宋" w:hint="eastAsia"/>
          <w:sz w:val="32"/>
          <w:szCs w:val="28"/>
        </w:rPr>
        <w:t xml:space="preserve">  </w:t>
      </w:r>
      <w:r w:rsidRPr="00A25820">
        <w:rPr>
          <w:rFonts w:ascii="仿宋_GB2312" w:eastAsia="仿宋_GB2312" w:hAnsi="仿宋" w:cs="仿宋" w:hint="eastAsia"/>
          <w:sz w:val="32"/>
          <w:szCs w:val="28"/>
        </w:rPr>
        <w:t xml:space="preserve">   </w:t>
      </w:r>
      <w:r w:rsidRPr="00A25820">
        <w:rPr>
          <w:rFonts w:ascii="仿宋_GB2312" w:eastAsia="仿宋_GB2312" w:hAnsi="仿宋" w:cs="仿宋" w:hint="eastAsia"/>
          <w:sz w:val="32"/>
          <w:szCs w:val="28"/>
        </w:rPr>
        <w:t xml:space="preserve"> </w:t>
      </w:r>
      <w:r>
        <w:rPr>
          <w:rFonts w:ascii="仿宋_GB2312" w:eastAsia="仿宋_GB2312" w:hAnsi="仿宋" w:cs="仿宋"/>
          <w:sz w:val="32"/>
          <w:szCs w:val="28"/>
        </w:rPr>
        <w:t xml:space="preserve">    </w:t>
      </w:r>
      <w:r w:rsidRPr="00A25820">
        <w:rPr>
          <w:rFonts w:ascii="仿宋_GB2312" w:eastAsia="仿宋_GB2312" w:hAnsi="仿宋" w:cs="仿宋" w:hint="eastAsia"/>
          <w:sz w:val="32"/>
          <w:szCs w:val="28"/>
        </w:rPr>
        <w:t xml:space="preserve"> </w:t>
      </w:r>
      <w:r w:rsidRPr="00A25820">
        <w:rPr>
          <w:rFonts w:ascii="仿宋_GB2312" w:eastAsia="仿宋_GB2312" w:hAnsi="仿宋" w:cs="仿宋" w:hint="eastAsia"/>
          <w:sz w:val="32"/>
          <w:szCs w:val="28"/>
          <w:u w:val="single"/>
        </w:rPr>
        <w:t xml:space="preserve">                      </w:t>
      </w:r>
      <w:r w:rsidRPr="00A25820">
        <w:rPr>
          <w:rFonts w:ascii="仿宋_GB2312" w:eastAsia="仿宋_GB2312" w:hAnsi="仿宋" w:cs="仿宋" w:hint="eastAsia"/>
          <w:sz w:val="32"/>
          <w:szCs w:val="28"/>
        </w:rPr>
        <w:t>公司（公章）</w:t>
      </w:r>
    </w:p>
    <w:p w:rsidR="00A25820" w:rsidRPr="00A25820" w:rsidRDefault="00A25820" w:rsidP="00A25820">
      <w:pPr>
        <w:ind w:firstLineChars="300" w:firstLine="960"/>
        <w:rPr>
          <w:rFonts w:ascii="仿宋_GB2312" w:eastAsia="仿宋_GB2312" w:hAnsi="仿宋" w:cs="仿宋" w:hint="eastAsia"/>
          <w:sz w:val="32"/>
          <w:szCs w:val="28"/>
        </w:rPr>
      </w:pPr>
      <w:r w:rsidRPr="00A25820">
        <w:rPr>
          <w:rFonts w:ascii="仿宋_GB2312" w:eastAsia="仿宋_GB2312" w:hAnsi="仿宋" w:cs="仿宋" w:hint="eastAsia"/>
          <w:sz w:val="32"/>
          <w:szCs w:val="28"/>
        </w:rPr>
        <w:t xml:space="preserve">                </w:t>
      </w:r>
      <w:r>
        <w:rPr>
          <w:rFonts w:ascii="仿宋_GB2312" w:eastAsia="仿宋_GB2312" w:hAnsi="仿宋" w:cs="仿宋"/>
          <w:sz w:val="32"/>
          <w:szCs w:val="28"/>
        </w:rPr>
        <w:t xml:space="preserve">   </w:t>
      </w:r>
      <w:r w:rsidRPr="00A25820">
        <w:rPr>
          <w:rFonts w:ascii="仿宋_GB2312" w:eastAsia="仿宋_GB2312" w:hAnsi="仿宋" w:cs="仿宋" w:hint="eastAsia"/>
          <w:sz w:val="32"/>
          <w:szCs w:val="28"/>
        </w:rPr>
        <w:t xml:space="preserve">    年  月  日</w:t>
      </w:r>
    </w:p>
    <w:p w:rsidR="00A25820" w:rsidRPr="00A25820" w:rsidRDefault="00A25820" w:rsidP="00A25820">
      <w:pPr>
        <w:ind w:firstLine="648"/>
        <w:jc w:val="left"/>
        <w:rPr>
          <w:rFonts w:ascii="仿宋_GB2312" w:eastAsia="仿宋_GB2312" w:hint="eastAsia"/>
          <w:sz w:val="36"/>
          <w:szCs w:val="32"/>
        </w:rPr>
      </w:pPr>
    </w:p>
    <w:sectPr w:rsidR="00A25820" w:rsidRPr="00A25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7DB" w:rsidRDefault="00F077DB" w:rsidP="00443D0E">
      <w:r>
        <w:separator/>
      </w:r>
    </w:p>
  </w:endnote>
  <w:endnote w:type="continuationSeparator" w:id="0">
    <w:p w:rsidR="00F077DB" w:rsidRDefault="00F077DB" w:rsidP="0044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7DB" w:rsidRDefault="00F077DB" w:rsidP="00443D0E">
      <w:r>
        <w:separator/>
      </w:r>
    </w:p>
  </w:footnote>
  <w:footnote w:type="continuationSeparator" w:id="0">
    <w:p w:rsidR="00F077DB" w:rsidRDefault="00F077DB" w:rsidP="00443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B6"/>
    <w:rsid w:val="001A1183"/>
    <w:rsid w:val="002D48B6"/>
    <w:rsid w:val="003F06B5"/>
    <w:rsid w:val="00406CB1"/>
    <w:rsid w:val="00443D0E"/>
    <w:rsid w:val="00454EF0"/>
    <w:rsid w:val="007E07E6"/>
    <w:rsid w:val="00A25820"/>
    <w:rsid w:val="00CF02FE"/>
    <w:rsid w:val="00E83303"/>
    <w:rsid w:val="00F077DB"/>
    <w:rsid w:val="00F2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B979AB-AD78-4FD4-8BBC-27D2F3EE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3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3D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3D0E"/>
    <w:rPr>
      <w:sz w:val="18"/>
      <w:szCs w:val="18"/>
    </w:rPr>
  </w:style>
  <w:style w:type="table" w:styleId="a5">
    <w:name w:val="Table Grid"/>
    <w:basedOn w:val="a1"/>
    <w:rsid w:val="003F06B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李储君</dc:creator>
  <cp:keywords/>
  <dc:description/>
  <cp:lastModifiedBy>李储君</cp:lastModifiedBy>
  <cp:revision>10</cp:revision>
  <dcterms:created xsi:type="dcterms:W3CDTF">2020-07-07T02:46:00Z</dcterms:created>
  <dcterms:modified xsi:type="dcterms:W3CDTF">2020-07-07T03:31:00Z</dcterms:modified>
</cp:coreProperties>
</file>