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D8" w:rsidRDefault="00FD4B3C" w:rsidP="00FD4B3C">
      <w:pPr>
        <w:jc w:val="center"/>
        <w:rPr>
          <w:rFonts w:ascii="微软雅黑" w:eastAsia="微软雅黑" w:hAnsi="微软雅黑" w:hint="eastAsia"/>
          <w:color w:val="3D4B64"/>
          <w:sz w:val="32"/>
          <w:szCs w:val="32"/>
        </w:rPr>
      </w:pPr>
      <w:r>
        <w:rPr>
          <w:rFonts w:ascii="微软雅黑" w:eastAsia="微软雅黑" w:hAnsi="微软雅黑" w:hint="eastAsia"/>
          <w:color w:val="3D4B64"/>
          <w:sz w:val="32"/>
          <w:szCs w:val="32"/>
        </w:rPr>
        <w:t>关于XX</w:t>
      </w:r>
      <w:r w:rsidRPr="00876B75">
        <w:rPr>
          <w:rFonts w:ascii="微软雅黑" w:eastAsia="微软雅黑" w:hAnsi="微软雅黑" w:hint="eastAsia"/>
          <w:color w:val="3D4B64"/>
          <w:sz w:val="32"/>
          <w:szCs w:val="32"/>
        </w:rPr>
        <w:t>事项</w:t>
      </w:r>
      <w:r>
        <w:rPr>
          <w:rFonts w:ascii="微软雅黑" w:eastAsia="微软雅黑" w:hAnsi="微软雅黑" w:hint="eastAsia"/>
          <w:color w:val="3D4B64"/>
          <w:sz w:val="32"/>
          <w:szCs w:val="32"/>
        </w:rPr>
        <w:t>的定密决定</w:t>
      </w:r>
    </w:p>
    <w:p w:rsidR="00FD4B3C" w:rsidRDefault="00FD4B3C" w:rsidP="00FD4B3C">
      <w:pPr>
        <w:jc w:val="center"/>
        <w:rPr>
          <w:rFonts w:ascii="微软雅黑" w:eastAsia="微软雅黑" w:hAnsi="微软雅黑" w:hint="eastAsia"/>
          <w:color w:val="3D4B64"/>
          <w:sz w:val="32"/>
          <w:szCs w:val="32"/>
        </w:rPr>
      </w:pPr>
    </w:p>
    <w:p w:rsidR="00FD4B3C" w:rsidRDefault="00FD4B3C" w:rsidP="00FD4B3C">
      <w:pPr>
        <w:jc w:val="left"/>
        <w:rPr>
          <w:rFonts w:ascii="微软雅黑" w:eastAsia="微软雅黑" w:hAnsi="微软雅黑" w:hint="eastAsia"/>
          <w:color w:val="3D4B64"/>
          <w:sz w:val="32"/>
          <w:szCs w:val="32"/>
        </w:rPr>
      </w:pPr>
      <w:r>
        <w:rPr>
          <w:rFonts w:ascii="微软雅黑" w:eastAsia="微软雅黑" w:hAnsi="微软雅黑" w:hint="eastAsia"/>
          <w:color w:val="3D4B64"/>
          <w:sz w:val="32"/>
          <w:szCs w:val="32"/>
        </w:rPr>
        <w:t>XX单位：</w:t>
      </w:r>
    </w:p>
    <w:p w:rsidR="00FD4B3C" w:rsidRDefault="00FD4B3C" w:rsidP="00FD4B3C">
      <w:pPr>
        <w:jc w:val="left"/>
        <w:rPr>
          <w:rFonts w:ascii="微软雅黑" w:eastAsia="微软雅黑" w:hAnsi="微软雅黑" w:hint="eastAsia"/>
          <w:color w:val="3D4B64"/>
          <w:sz w:val="32"/>
          <w:szCs w:val="32"/>
        </w:rPr>
      </w:pPr>
      <w:r>
        <w:rPr>
          <w:rFonts w:ascii="微软雅黑" w:eastAsia="微软雅黑" w:hAnsi="微软雅黑" w:hint="eastAsia"/>
          <w:color w:val="3D4B64"/>
          <w:sz w:val="32"/>
          <w:szCs w:val="32"/>
        </w:rPr>
        <w:t xml:space="preserve">   你单位提供的《XXXXX》信息，经我单位研究决定，确定为XX级国家秘密（或不应确定为国家秘密），特此告知。</w:t>
      </w:r>
    </w:p>
    <w:p w:rsidR="00FD4B3C" w:rsidRDefault="00FD4B3C" w:rsidP="00FD4B3C">
      <w:pPr>
        <w:jc w:val="left"/>
        <w:rPr>
          <w:rFonts w:ascii="微软雅黑" w:eastAsia="微软雅黑" w:hAnsi="微软雅黑" w:hint="eastAsia"/>
          <w:color w:val="3D4B64"/>
          <w:sz w:val="32"/>
          <w:szCs w:val="32"/>
        </w:rPr>
      </w:pPr>
    </w:p>
    <w:p w:rsidR="00FD4B3C" w:rsidRDefault="00FD4B3C" w:rsidP="00FD4B3C">
      <w:pPr>
        <w:jc w:val="left"/>
        <w:rPr>
          <w:rFonts w:ascii="微软雅黑" w:eastAsia="微软雅黑" w:hAnsi="微软雅黑" w:hint="eastAsia"/>
          <w:color w:val="3D4B64"/>
          <w:sz w:val="32"/>
          <w:szCs w:val="32"/>
        </w:rPr>
      </w:pPr>
    </w:p>
    <w:p w:rsidR="00FD4B3C" w:rsidRDefault="00FD4B3C" w:rsidP="00FD4B3C">
      <w:pPr>
        <w:jc w:val="right"/>
        <w:rPr>
          <w:rFonts w:ascii="微软雅黑" w:eastAsia="微软雅黑" w:hAnsi="微软雅黑" w:hint="eastAsia"/>
          <w:color w:val="3D4B64"/>
          <w:sz w:val="32"/>
          <w:szCs w:val="32"/>
        </w:rPr>
      </w:pPr>
      <w:r>
        <w:rPr>
          <w:rFonts w:ascii="微软雅黑" w:eastAsia="微软雅黑" w:hAnsi="微软雅黑" w:hint="eastAsia"/>
          <w:color w:val="3D4B64"/>
          <w:sz w:val="32"/>
          <w:szCs w:val="32"/>
        </w:rPr>
        <w:t>辽宁省国家保密局</w:t>
      </w:r>
    </w:p>
    <w:p w:rsidR="00FD4B3C" w:rsidRDefault="00FD4B3C" w:rsidP="00FD4B3C">
      <w:pPr>
        <w:ind w:firstLineChars="150" w:firstLine="480"/>
        <w:jc w:val="right"/>
      </w:pPr>
      <w:r>
        <w:rPr>
          <w:rFonts w:ascii="微软雅黑" w:eastAsia="微软雅黑" w:hAnsi="微软雅黑" w:hint="eastAsia"/>
          <w:color w:val="3D4B64"/>
          <w:sz w:val="32"/>
          <w:szCs w:val="32"/>
        </w:rPr>
        <w:t>年  月  日</w:t>
      </w:r>
    </w:p>
    <w:sectPr w:rsidR="00FD4B3C" w:rsidSect="007A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B3C"/>
    <w:rsid w:val="006C31C9"/>
    <w:rsid w:val="007A0BCD"/>
    <w:rsid w:val="00AD7981"/>
    <w:rsid w:val="00FD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2018-03-16T04:16:00Z</dcterms:created>
  <dcterms:modified xsi:type="dcterms:W3CDTF">2018-03-16T04:20:00Z</dcterms:modified>
</cp:coreProperties>
</file>