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文星标宋" w:eastAsia="文星标宋"/>
          <w:b/>
          <w:bCs/>
          <w:sz w:val="44"/>
          <w:szCs w:val="44"/>
        </w:rPr>
      </w:pPr>
      <w:r>
        <w:rPr>
          <w:rFonts w:hint="eastAsia" w:ascii="文星标宋" w:eastAsia="文星标宋"/>
          <w:b/>
          <w:bCs/>
          <w:sz w:val="44"/>
          <w:szCs w:val="44"/>
        </w:rPr>
        <w:t>举报奖励审批表</w:t>
      </w:r>
    </w:p>
    <w:p>
      <w:pPr>
        <w:spacing w:line="440" w:lineRule="exact"/>
        <w:ind w:firstLine="232" w:firstLineChars="98"/>
        <w:jc w:val="left"/>
        <w:rPr>
          <w:rFonts w:ascii="文星标宋" w:eastAsia="文星标宋"/>
          <w:bCs/>
          <w:sz w:val="24"/>
        </w:rPr>
      </w:pPr>
      <w:r>
        <w:rPr>
          <w:rFonts w:ascii="文星标宋" w:eastAsia="文星标宋"/>
          <w:bCs/>
          <w:sz w:val="24"/>
        </w:rPr>
        <w:pict>
          <v:rect id="_x0000_s2053" o:spid="_x0000_s2053" o:spt="1" style="position:absolute;left:0pt;margin-left:368.65pt;margin-top:3.1pt;height:11.75pt;width:10.2pt;z-index:251660288;mso-width-relative:page;mso-height-relative:page;" fillcolor="#A5A5A5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525252" opacity="32768f" offset="1pt,2pt" offset2="-1pt,-2pt"/>
          </v:rect>
        </w:pict>
      </w:r>
      <w:r>
        <w:rPr>
          <w:rFonts w:ascii="文星标宋" w:eastAsia="文星标宋"/>
          <w:bCs/>
          <w:sz w:val="24"/>
        </w:rPr>
        <w:pict>
          <v:rect id="_x0000_s2054" o:spid="_x0000_s2054" o:spt="1" style="position:absolute;left:0pt;margin-left:397.25pt;margin-top:3.1pt;height:11.75pt;width:15.9pt;z-index:251661312;mso-width-relative:page;mso-height-relative:page;" fillcolor="#A5A5A5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525252" opacity="32768f" offset="1pt,2pt" offset2="-1pt,-2pt"/>
          </v:rect>
        </w:pict>
      </w:r>
      <w:r>
        <w:rPr>
          <w:rFonts w:ascii="文星标宋" w:eastAsia="文星标宋"/>
          <w:bCs/>
          <w:sz w:val="24"/>
        </w:rPr>
        <w:t>填报单位</w:t>
      </w:r>
      <w:r>
        <w:rPr>
          <w:rFonts w:hint="eastAsia" w:ascii="文星标宋" w:eastAsia="文星标宋"/>
          <w:bCs/>
          <w:sz w:val="24"/>
        </w:rPr>
        <w:t>：辽宁省农业农村厅                           2019 年 3 月 21 日</w:t>
      </w:r>
    </w:p>
    <w:tbl>
      <w:tblPr>
        <w:tblStyle w:val="4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97"/>
        <w:gridCol w:w="287"/>
        <w:gridCol w:w="989"/>
        <w:gridCol w:w="268"/>
        <w:gridCol w:w="439"/>
        <w:gridCol w:w="853"/>
        <w:gridCol w:w="423"/>
        <w:gridCol w:w="99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8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受奖人姓名</w:t>
            </w:r>
          </w:p>
        </w:tc>
        <w:tc>
          <w:tcPr>
            <w:tcW w:w="208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pict>
                <v:rect id="_x0000_s2055" o:spid="_x0000_s2055" o:spt="1" style="position:absolute;left:0pt;margin-left:41.25pt;margin-top:8.2pt;height:12.85pt;width:36.85pt;z-index:251662336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asciiTheme="minorEastAsia" w:hAnsiTheme="minorEastAsia" w:eastAsiaTheme="minorEastAsia"/>
                <w:sz w:val="24"/>
              </w:rPr>
              <w:t>张××</w:t>
            </w:r>
          </w:p>
        </w:tc>
        <w:tc>
          <w:tcPr>
            <w:tcW w:w="989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43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pict>
                <v:rect id="_x0000_s2063" o:spid="_x0000_s2063" o:spt="1" style="position:absolute;left:0pt;margin-left:45.4pt;margin-top:5.25pt;height:12.85pt;width:36.85pt;z-index:251670528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hint="eastAsia" w:asciiTheme="minorEastAsia" w:hAnsiTheme="minorEastAsia" w:eastAsiaTheme="minorEastAsia"/>
                <w:sz w:val="24"/>
              </w:rPr>
              <w:t>138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8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7491" w:type="dxa"/>
            <w:gridSpan w:val="9"/>
            <w:noWrap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pict>
                <v:rect id="_x0000_s2064" o:spid="_x0000_s2064" o:spt="1" style="position:absolute;left:0pt;margin-left:64.1pt;margin-top:4.9pt;height:12.85pt;width:36.85pt;z-index:251671552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hint="eastAsia" w:asciiTheme="minorEastAsia" w:hAnsiTheme="minorEastAsia" w:eastAsiaTheme="minorEastAsia"/>
                <w:sz w:val="24"/>
              </w:rPr>
              <w:pict>
                <v:rect id="_x0000_s2052" o:spid="_x0000_s2052" o:spt="1" style="position:absolute;left:0pt;margin-left:25.95pt;margin-top:6.05pt;height:12.85pt;width:36.85pt;z-index:251659264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hint="eastAsia" w:asciiTheme="minorEastAsia" w:hAnsiTheme="minorEastAsia" w:eastAsiaTheme="minorEastAsia"/>
                <w:sz w:val="24"/>
              </w:rPr>
              <w:t>31020215616421XXXX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被举报单位或个人</w:t>
            </w:r>
          </w:p>
        </w:tc>
        <w:tc>
          <w:tcPr>
            <w:tcW w:w="7491" w:type="dxa"/>
            <w:gridSpan w:val="9"/>
            <w:noWrap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pict>
                <v:rect id="_x0000_s2062" o:spid="_x0000_s2062" o:spt="1" style="position:absolute;left:0pt;margin-left:70.75pt;margin-top:4.9pt;height:12.85pt;width:36.85pt;z-index:251669504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asciiTheme="minorEastAsia" w:hAnsiTheme="minorEastAsia" w:eastAsiaTheme="minorEastAsia"/>
                <w:sz w:val="24"/>
              </w:rPr>
              <w:pict>
                <v:rect id="_x0000_s2057" o:spid="_x0000_s2057" o:spt="1" style="position:absolute;left:0pt;margin-left:33.2pt;margin-top:2.7pt;height:12.85pt;width:36.85pt;z-index:251664384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asciiTheme="minorEastAsia" w:hAnsiTheme="minorEastAsia" w:eastAsiaTheme="minorEastAsia"/>
                <w:sz w:val="24"/>
              </w:rPr>
              <w:t>锦州市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XXXXX屠宰厂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8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举报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内容</w:t>
            </w:r>
          </w:p>
        </w:tc>
        <w:tc>
          <w:tcPr>
            <w:tcW w:w="7491" w:type="dxa"/>
            <w:gridSpan w:val="9"/>
            <w:noWrap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pict>
                <v:rect id="_x0000_s2056" o:spid="_x0000_s2056" o:spt="1" style="position:absolute;left:0pt;margin-left:70.5pt;margin-top:7.25pt;height:12.85pt;width:36.85pt;z-index:251663360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asciiTheme="minorEastAsia" w:hAnsiTheme="minorEastAsia" w:eastAsiaTheme="minorEastAsia"/>
                <w:sz w:val="24"/>
              </w:rPr>
              <w:t>近期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</w:rPr>
              <w:t>锦州市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XXXXX屠宰厂夜间从事生猪注水的违法行为。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奖励等级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一级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货值金额</w:t>
            </w:r>
          </w:p>
        </w:tc>
        <w:tc>
          <w:tcPr>
            <w:tcW w:w="1560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50万元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奖励金额</w:t>
            </w:r>
          </w:p>
        </w:tc>
        <w:tc>
          <w:tcPr>
            <w:tcW w:w="144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账户名称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pict>
                <v:rect id="_x0000_s2058" o:spid="_x0000_s2058" o:spt="1" style="position:absolute;left:0pt;margin-left:16.1pt;margin-top:6.7pt;height:12.85pt;width:36.85pt;z-index:251665408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asciiTheme="minorEastAsia" w:hAnsiTheme="minorEastAsia" w:eastAsiaTheme="minorEastAsia"/>
                <w:sz w:val="24"/>
              </w:rPr>
              <w:t>张××</w:t>
            </w:r>
          </w:p>
        </w:tc>
        <w:tc>
          <w:tcPr>
            <w:tcW w:w="1544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开户行</w:t>
            </w:r>
          </w:p>
        </w:tc>
        <w:tc>
          <w:tcPr>
            <w:tcW w:w="4150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中国农业银行锦州支行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转账账号</w:t>
            </w:r>
          </w:p>
        </w:tc>
        <w:tc>
          <w:tcPr>
            <w:tcW w:w="7491" w:type="dxa"/>
            <w:gridSpan w:val="9"/>
            <w:noWrap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pict>
                <v:rect id="_x0000_s2059" o:spid="_x0000_s2059" o:spt="1" style="position:absolute;left:0pt;margin-left:91pt;margin-top:3.15pt;height:22.25pt;width:36.85pt;z-index:251666432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hint="eastAsia" w:asciiTheme="minorEastAsia" w:hAnsiTheme="minorEastAsia" w:eastAsiaTheme="minorEastAsia"/>
                <w:sz w:val="24"/>
              </w:rPr>
              <w:t>628298374651028XXXX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8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案件承办部门申报意见</w:t>
            </w:r>
          </w:p>
        </w:tc>
        <w:tc>
          <w:tcPr>
            <w:tcW w:w="7491" w:type="dxa"/>
            <w:gridSpan w:val="9"/>
            <w:noWrap/>
            <w:vAlign w:val="bottom"/>
          </w:tcPr>
          <w:p>
            <w:pPr>
              <w:spacing w:line="440" w:lineRule="exact"/>
              <w:ind w:right="47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同意。    </w:t>
            </w:r>
          </w:p>
          <w:p>
            <w:pPr>
              <w:spacing w:line="440" w:lineRule="exact"/>
              <w:ind w:right="472" w:firstLine="1652" w:firstLineChars="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pict>
                <v:rect id="_x0000_s2061" o:spid="_x0000_s2061" o:spt="1" style="position:absolute;left:0pt;margin-left:216.95pt;margin-top:2.65pt;height:19.15pt;width:36.85pt;z-index:251668480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hint="eastAsia" w:asciiTheme="minorEastAsia" w:hAnsiTheme="minorEastAsia" w:eastAsiaTheme="minorEastAsia"/>
                <w:sz w:val="24"/>
              </w:rPr>
              <w:t>部门负责人签字（盖章）：张建勋</w:t>
            </w:r>
          </w:p>
          <w:p>
            <w:pPr>
              <w:spacing w:line="440" w:lineRule="exact"/>
              <w:ind w:right="1062" w:firstLine="4286" w:firstLineChars="1816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2019年3月21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8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最终审批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7491" w:type="dxa"/>
            <w:gridSpan w:val="9"/>
            <w:noWrap/>
            <w:vAlign w:val="bottom"/>
          </w:tcPr>
          <w:p>
            <w:pPr>
              <w:spacing w:line="440" w:lineRule="exact"/>
              <w:ind w:right="472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同意。</w:t>
            </w:r>
          </w:p>
          <w:p>
            <w:pPr>
              <w:spacing w:line="440" w:lineRule="exact"/>
              <w:ind w:right="472" w:firstLine="2360" w:firstLineChars="10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pict>
                <v:rect id="_x0000_s2060" o:spid="_x0000_s2060" o:spt="1" style="position:absolute;left:0pt;margin-left:254.7pt;margin-top:1.5pt;height:25.2pt;width:36.85pt;z-index:251667456;mso-width-relative:page;mso-height-relative:page;" fillcolor="#A5A5A5" filled="t" stroked="t" coordsize="21600,21600">
                  <v:path/>
                  <v:fill on="t" focussize="0,0"/>
                  <v:stroke weight="3pt" color="#F2F2F2"/>
                  <v:imagedata o:title=""/>
                  <o:lock v:ext="edit"/>
                  <v:shadow on="t" type="perspective" color="#525252" opacity="32768f" offset="1pt,2pt" offset2="-1pt,-2pt"/>
                </v:rect>
              </w:pict>
            </w:r>
            <w:r>
              <w:rPr>
                <w:rFonts w:hint="eastAsia" w:asciiTheme="minorEastAsia" w:hAnsiTheme="minorEastAsia" w:eastAsiaTheme="minorEastAsia"/>
                <w:sz w:val="24"/>
              </w:rPr>
              <w:t>分管厅领导签字（盖章）：敖凤玲</w:t>
            </w:r>
          </w:p>
          <w:p>
            <w:pPr>
              <w:spacing w:line="440" w:lineRule="exact"/>
              <w:ind w:right="472" w:firstLine="4399" w:firstLineChars="186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2019年3月21 日   </w:t>
            </w:r>
          </w:p>
        </w:tc>
      </w:tr>
    </w:tbl>
    <w:p>
      <w:pPr>
        <w:spacing w:line="320" w:lineRule="exact"/>
        <w:ind w:firstLine="354" w:firstLineChars="150"/>
        <w:rPr>
          <w:rFonts w:ascii="仿宋_GB2312"/>
          <w:sz w:val="24"/>
          <w:szCs w:val="32"/>
        </w:rPr>
      </w:pPr>
      <w:r>
        <w:rPr>
          <w:rFonts w:hint="eastAsia" w:ascii="仿宋_GB2312"/>
          <w:sz w:val="24"/>
          <w:szCs w:val="32"/>
        </w:rPr>
        <w:t>说明：</w:t>
      </w:r>
    </w:p>
    <w:p>
      <w:pPr>
        <w:spacing w:line="320" w:lineRule="exact"/>
        <w:ind w:firstLine="826" w:firstLineChars="350"/>
        <w:rPr>
          <w:rFonts w:ascii="仿宋_GB2312"/>
          <w:sz w:val="24"/>
          <w:szCs w:val="32"/>
        </w:rPr>
      </w:pPr>
      <w:r>
        <w:rPr>
          <w:rFonts w:hint="eastAsia" w:ascii="仿宋_GB2312"/>
          <w:sz w:val="24"/>
          <w:szCs w:val="32"/>
        </w:rPr>
        <w:t>1.工作人员严格履行保密义务，不得泄露申请人相关情况；</w:t>
      </w:r>
    </w:p>
    <w:p>
      <w:pPr>
        <w:spacing w:line="320" w:lineRule="exact"/>
        <w:ind w:firstLine="826" w:firstLineChars="350"/>
        <w:rPr>
          <w:sz w:val="40"/>
          <w:szCs w:val="32"/>
        </w:rPr>
      </w:pPr>
      <w:r>
        <w:rPr>
          <w:rFonts w:hint="eastAsia" w:ascii="仿宋_GB2312"/>
          <w:sz w:val="24"/>
          <w:szCs w:val="32"/>
        </w:rPr>
        <w:t>2.本文书一式两份。审批机关存留一份，报送财政部门一份。</w:t>
      </w:r>
    </w:p>
    <w:sectPr>
      <w:headerReference r:id="rId3" w:type="default"/>
      <w:footerReference r:id="rId4" w:type="even"/>
      <w:pgSz w:w="11906" w:h="16838"/>
      <w:pgMar w:top="1440" w:right="1080" w:bottom="1440" w:left="1080" w:header="851" w:footer="1588" w:gutter="0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4MGU2NTQ3ZTg5Y2JlNzgzNjZmNTQ1Zjk4YzE0NzQifQ=="/>
  </w:docVars>
  <w:rsids>
    <w:rsidRoot w:val="00BE6AED"/>
    <w:rsid w:val="00027B0B"/>
    <w:rsid w:val="000B71FF"/>
    <w:rsid w:val="0012334E"/>
    <w:rsid w:val="00183D2F"/>
    <w:rsid w:val="001F45A3"/>
    <w:rsid w:val="002445D3"/>
    <w:rsid w:val="00372C79"/>
    <w:rsid w:val="004232F4"/>
    <w:rsid w:val="0058554A"/>
    <w:rsid w:val="006D2CB6"/>
    <w:rsid w:val="006F117F"/>
    <w:rsid w:val="0070481E"/>
    <w:rsid w:val="007118A7"/>
    <w:rsid w:val="008E42C6"/>
    <w:rsid w:val="009049ED"/>
    <w:rsid w:val="009A1A95"/>
    <w:rsid w:val="00A058D7"/>
    <w:rsid w:val="00B30988"/>
    <w:rsid w:val="00B420B0"/>
    <w:rsid w:val="00B97FAD"/>
    <w:rsid w:val="00BE6AED"/>
    <w:rsid w:val="00C6225A"/>
    <w:rsid w:val="00E53ED8"/>
    <w:rsid w:val="00FB120C"/>
    <w:rsid w:val="05AF797D"/>
    <w:rsid w:val="0C5A284F"/>
    <w:rsid w:val="1D4604A0"/>
    <w:rsid w:val="32A44F06"/>
    <w:rsid w:val="38D420DF"/>
    <w:rsid w:val="3B6C0631"/>
    <w:rsid w:val="40E910F6"/>
    <w:rsid w:val="47F64044"/>
    <w:rsid w:val="499A160A"/>
    <w:rsid w:val="4A655630"/>
    <w:rsid w:val="4C765DFD"/>
    <w:rsid w:val="54F215CF"/>
    <w:rsid w:val="561723D5"/>
    <w:rsid w:val="596D2EBF"/>
    <w:rsid w:val="5DB17646"/>
    <w:rsid w:val="6747340A"/>
    <w:rsid w:val="6930089A"/>
    <w:rsid w:val="6E6D6851"/>
    <w:rsid w:val="6EAE4897"/>
    <w:rsid w:val="7177742E"/>
    <w:rsid w:val="73C4766D"/>
    <w:rsid w:val="791E567F"/>
    <w:rsid w:val="79FC4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5"/>
    <customShpInfo spid="_x0000_s2063"/>
    <customShpInfo spid="_x0000_s2064"/>
    <customShpInfo spid="_x0000_s2052"/>
    <customShpInfo spid="_x0000_s2062"/>
    <customShpInfo spid="_x0000_s2057"/>
    <customShpInfo spid="_x0000_s2056"/>
    <customShpInfo spid="_x0000_s2058"/>
    <customShpInfo spid="_x0000_s2059"/>
    <customShpInfo spid="_x0000_s2061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255</Words>
  <Characters>323</Characters>
  <Lines>1</Lines>
  <Paragraphs>1</Paragraphs>
  <TotalTime>3</TotalTime>
  <ScaleCrop>false</ScaleCrop>
  <LinksUpToDate>false</LinksUpToDate>
  <CharactersWithSpaces>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2021-05-10T01:15:00Z</dcterms:created>
  <dc:creator>Administrator</dc:creator>
  <cp:lastModifiedBy>Administrator</cp:lastModifiedBy>
  <cp:lastPrinted>2020-03-18T00:35:00Z</cp:lastPrinted>
  <dcterms:modified xsi:type="dcterms:W3CDTF">2022-11-17T07:05:54Z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63CB8B3766334C29A2D302DC99A8F23F</vt:lpwstr>
  </property>
</Properties>
</file>